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70" w:rsidRPr="00724F39" w:rsidRDefault="009D2170" w:rsidP="009D2170">
      <w:pPr>
        <w:jc w:val="center"/>
        <w:rPr>
          <w:b/>
          <w:sz w:val="36"/>
          <w:szCs w:val="36"/>
        </w:rPr>
      </w:pPr>
      <w:r w:rsidRPr="00724F39">
        <w:rPr>
          <w:b/>
          <w:sz w:val="36"/>
          <w:szCs w:val="36"/>
        </w:rPr>
        <w:t>Отчет о результатах самообследования</w:t>
      </w:r>
    </w:p>
    <w:p w:rsidR="009D2170" w:rsidRPr="00724F39" w:rsidRDefault="009D2170" w:rsidP="009D2170">
      <w:pPr>
        <w:jc w:val="center"/>
        <w:rPr>
          <w:b/>
          <w:sz w:val="36"/>
          <w:szCs w:val="36"/>
        </w:rPr>
      </w:pPr>
      <w:r w:rsidRPr="00724F39">
        <w:rPr>
          <w:b/>
          <w:sz w:val="36"/>
          <w:szCs w:val="36"/>
        </w:rPr>
        <w:t>МДОУ «Детский сад № 222» за 20</w:t>
      </w:r>
      <w:r>
        <w:rPr>
          <w:b/>
          <w:sz w:val="36"/>
          <w:szCs w:val="36"/>
        </w:rPr>
        <w:t>2</w:t>
      </w:r>
      <w:r w:rsidR="00C70D01">
        <w:rPr>
          <w:b/>
          <w:sz w:val="36"/>
          <w:szCs w:val="36"/>
        </w:rPr>
        <w:t>3</w:t>
      </w:r>
      <w:r w:rsidRPr="00724F39">
        <w:rPr>
          <w:b/>
          <w:sz w:val="36"/>
          <w:szCs w:val="36"/>
        </w:rPr>
        <w:t xml:space="preserve"> год</w:t>
      </w:r>
    </w:p>
    <w:p w:rsidR="009D2170" w:rsidRPr="00A21A1A" w:rsidRDefault="009D2170" w:rsidP="009D2170">
      <w:pPr>
        <w:jc w:val="center"/>
        <w:rPr>
          <w:b/>
        </w:rPr>
      </w:pPr>
    </w:p>
    <w:p w:rsidR="007C7BA6" w:rsidRDefault="009D2170" w:rsidP="009D2170">
      <w:pPr>
        <w:jc w:val="center"/>
        <w:rPr>
          <w:b/>
          <w:i/>
          <w:sz w:val="28"/>
          <w:szCs w:val="28"/>
        </w:rPr>
      </w:pPr>
      <w:r w:rsidRPr="00A21A1A">
        <w:rPr>
          <w:b/>
          <w:i/>
          <w:sz w:val="28"/>
          <w:szCs w:val="28"/>
        </w:rPr>
        <w:t>Уважаемые родители, коллеги и партнеры детского сада! Предст</w:t>
      </w:r>
      <w:r>
        <w:rPr>
          <w:b/>
          <w:i/>
          <w:sz w:val="28"/>
          <w:szCs w:val="28"/>
        </w:rPr>
        <w:t xml:space="preserve">авляем Вашему вниманию </w:t>
      </w:r>
      <w:r w:rsidRPr="00A21A1A">
        <w:rPr>
          <w:b/>
          <w:i/>
          <w:sz w:val="28"/>
          <w:szCs w:val="28"/>
        </w:rPr>
        <w:t xml:space="preserve"> отчет о работе </w:t>
      </w:r>
      <w:r>
        <w:rPr>
          <w:b/>
          <w:i/>
          <w:sz w:val="28"/>
          <w:szCs w:val="28"/>
        </w:rPr>
        <w:t>ДОУ</w:t>
      </w:r>
      <w:r w:rsidRPr="00A21A1A">
        <w:rPr>
          <w:b/>
          <w:i/>
          <w:sz w:val="28"/>
          <w:szCs w:val="28"/>
        </w:rPr>
        <w:t xml:space="preserve"> за 20</w:t>
      </w:r>
      <w:r>
        <w:rPr>
          <w:b/>
          <w:i/>
          <w:sz w:val="28"/>
          <w:szCs w:val="28"/>
        </w:rPr>
        <w:t>2</w:t>
      </w:r>
      <w:r w:rsidR="00105842">
        <w:rPr>
          <w:b/>
          <w:i/>
          <w:sz w:val="28"/>
          <w:szCs w:val="28"/>
        </w:rPr>
        <w:t>3</w:t>
      </w:r>
      <w:r>
        <w:rPr>
          <w:b/>
          <w:i/>
          <w:sz w:val="28"/>
          <w:szCs w:val="28"/>
        </w:rPr>
        <w:t xml:space="preserve"> год                               </w:t>
      </w:r>
    </w:p>
    <w:p w:rsidR="009D2170" w:rsidRDefault="009D2170" w:rsidP="009D2170">
      <w:pPr>
        <w:jc w:val="center"/>
        <w:rPr>
          <w:b/>
          <w:i/>
          <w:sz w:val="28"/>
          <w:szCs w:val="28"/>
        </w:rPr>
      </w:pPr>
      <w:r>
        <w:rPr>
          <w:b/>
          <w:i/>
          <w:sz w:val="28"/>
          <w:szCs w:val="28"/>
        </w:rPr>
        <w:t xml:space="preserve"> с целью обеспечения доступности и открытости информации о состоянии образовательного учреждения на основе анализа установленных показателей</w:t>
      </w:r>
    </w:p>
    <w:p w:rsidR="009D2170" w:rsidRDefault="009D2170" w:rsidP="009D2170">
      <w:pPr>
        <w:jc w:val="center"/>
        <w:rPr>
          <w:b/>
          <w:i/>
          <w:sz w:val="28"/>
          <w:szCs w:val="28"/>
        </w:rPr>
      </w:pPr>
    </w:p>
    <w:p w:rsidR="009D2170" w:rsidRDefault="009D2170" w:rsidP="009D2170">
      <w:pPr>
        <w:jc w:val="center"/>
        <w:rPr>
          <w:b/>
          <w:i/>
          <w:sz w:val="28"/>
          <w:szCs w:val="28"/>
        </w:rPr>
      </w:pPr>
    </w:p>
    <w:p w:rsidR="009D2170" w:rsidRPr="00C10969" w:rsidRDefault="009D2170" w:rsidP="009D2170">
      <w:pPr>
        <w:numPr>
          <w:ilvl w:val="1"/>
          <w:numId w:val="28"/>
        </w:numPr>
        <w:jc w:val="center"/>
        <w:rPr>
          <w:b/>
          <w:sz w:val="28"/>
          <w:szCs w:val="28"/>
        </w:rPr>
      </w:pPr>
      <w:r>
        <w:rPr>
          <w:b/>
          <w:sz w:val="28"/>
          <w:szCs w:val="28"/>
        </w:rPr>
        <w:t>Общие сведения об учреждении</w:t>
      </w:r>
    </w:p>
    <w:p w:rsidR="009D2170" w:rsidRDefault="009D2170" w:rsidP="009D2170">
      <w:pPr>
        <w:jc w:val="center"/>
        <w:rPr>
          <w:b/>
        </w:rPr>
      </w:pPr>
    </w:p>
    <w:tbl>
      <w:tblPr>
        <w:tblStyle w:val="a9"/>
        <w:tblW w:w="0" w:type="auto"/>
        <w:tblLook w:val="04A0"/>
      </w:tblPr>
      <w:tblGrid>
        <w:gridCol w:w="3369"/>
        <w:gridCol w:w="6628"/>
      </w:tblGrid>
      <w:tr w:rsidR="009D2170" w:rsidTr="00050D21">
        <w:tc>
          <w:tcPr>
            <w:tcW w:w="3369" w:type="dxa"/>
          </w:tcPr>
          <w:p w:rsidR="009D2170" w:rsidRPr="00BC7EF2" w:rsidRDefault="009D2170" w:rsidP="00050D21">
            <w:pPr>
              <w:rPr>
                <w:b/>
              </w:rPr>
            </w:pPr>
            <w:r w:rsidRPr="00BC7EF2">
              <w:rPr>
                <w:b/>
              </w:rPr>
              <w:t>Название (по уставу)</w:t>
            </w:r>
          </w:p>
        </w:tc>
        <w:tc>
          <w:tcPr>
            <w:tcW w:w="6628" w:type="dxa"/>
          </w:tcPr>
          <w:p w:rsidR="009D2170" w:rsidRPr="00C10969" w:rsidRDefault="009D2170" w:rsidP="00050D21">
            <w:pPr>
              <w:jc w:val="center"/>
            </w:pPr>
            <w:r w:rsidRPr="00C10969">
              <w:t>Муниципальное дошкольное образовательное учреждение «Детский сад № 222»</w:t>
            </w:r>
          </w:p>
        </w:tc>
      </w:tr>
      <w:tr w:rsidR="009D2170" w:rsidTr="00050D21">
        <w:tc>
          <w:tcPr>
            <w:tcW w:w="3369" w:type="dxa"/>
          </w:tcPr>
          <w:p w:rsidR="009D2170" w:rsidRPr="00BC7EF2" w:rsidRDefault="009D2170" w:rsidP="00050D21">
            <w:pPr>
              <w:rPr>
                <w:b/>
              </w:rPr>
            </w:pPr>
            <w:r w:rsidRPr="00BC7EF2">
              <w:rPr>
                <w:b/>
              </w:rPr>
              <w:t xml:space="preserve">Учредитель </w:t>
            </w:r>
          </w:p>
        </w:tc>
        <w:tc>
          <w:tcPr>
            <w:tcW w:w="6628" w:type="dxa"/>
          </w:tcPr>
          <w:p w:rsidR="009D2170" w:rsidRPr="00C10969" w:rsidRDefault="009D2170" w:rsidP="00050D21">
            <w:pPr>
              <w:jc w:val="center"/>
            </w:pPr>
            <w:r>
              <w:t>Департамент образования мэрии города Ярославля</w:t>
            </w:r>
          </w:p>
        </w:tc>
      </w:tr>
      <w:tr w:rsidR="009D2170" w:rsidTr="00050D21">
        <w:tc>
          <w:tcPr>
            <w:tcW w:w="3369" w:type="dxa"/>
          </w:tcPr>
          <w:p w:rsidR="009D2170" w:rsidRPr="00BC7EF2" w:rsidRDefault="009D2170" w:rsidP="00050D21">
            <w:pPr>
              <w:rPr>
                <w:b/>
              </w:rPr>
            </w:pPr>
            <w:r w:rsidRPr="00BC7EF2">
              <w:rPr>
                <w:b/>
              </w:rPr>
              <w:t>ФИО руководителя учреждения</w:t>
            </w:r>
          </w:p>
        </w:tc>
        <w:tc>
          <w:tcPr>
            <w:tcW w:w="6628" w:type="dxa"/>
          </w:tcPr>
          <w:p w:rsidR="009D2170" w:rsidRDefault="009D2170" w:rsidP="00050D21">
            <w:pPr>
              <w:jc w:val="center"/>
            </w:pPr>
            <w:r>
              <w:t>заведующий</w:t>
            </w:r>
          </w:p>
          <w:p w:rsidR="009D2170" w:rsidRPr="00C10969" w:rsidRDefault="009D2170" w:rsidP="00050D21">
            <w:pPr>
              <w:jc w:val="center"/>
            </w:pPr>
            <w:r>
              <w:t>Шушкевич Елена Петровна</w:t>
            </w:r>
          </w:p>
        </w:tc>
      </w:tr>
      <w:tr w:rsidR="009D2170" w:rsidTr="00050D21">
        <w:tc>
          <w:tcPr>
            <w:tcW w:w="3369" w:type="dxa"/>
          </w:tcPr>
          <w:p w:rsidR="009D2170" w:rsidRPr="00BC7EF2" w:rsidRDefault="009D2170" w:rsidP="00050D21">
            <w:pPr>
              <w:rPr>
                <w:b/>
              </w:rPr>
            </w:pPr>
            <w:r w:rsidRPr="00BC7EF2">
              <w:rPr>
                <w:b/>
              </w:rPr>
              <w:t>Режим функционирования учреждения</w:t>
            </w:r>
          </w:p>
        </w:tc>
        <w:tc>
          <w:tcPr>
            <w:tcW w:w="6628" w:type="dxa"/>
          </w:tcPr>
          <w:p w:rsidR="009D2170" w:rsidRPr="00C10969" w:rsidRDefault="009D2170" w:rsidP="00050D21">
            <w:pPr>
              <w:jc w:val="center"/>
            </w:pPr>
            <w:r>
              <w:t xml:space="preserve">Дошкольное учреждение работает в режиме пятидневной рабочей недели: 12-ти часовое пребывание детей в детском саду: с 7.00 до 19.00 часов. Выходные дни: суббота, воскресенье. </w:t>
            </w:r>
            <w:r w:rsidRPr="00DB5A0C">
              <w:t>Праздничные дни – установленные законодательством Российской Федерации.</w:t>
            </w:r>
          </w:p>
        </w:tc>
      </w:tr>
      <w:tr w:rsidR="009D2170" w:rsidTr="00050D21">
        <w:tc>
          <w:tcPr>
            <w:tcW w:w="3369" w:type="dxa"/>
          </w:tcPr>
          <w:p w:rsidR="009D2170" w:rsidRPr="00BC7EF2" w:rsidRDefault="009D2170" w:rsidP="00050D21">
            <w:pPr>
              <w:rPr>
                <w:b/>
              </w:rPr>
            </w:pPr>
            <w:r w:rsidRPr="00BC7EF2">
              <w:rPr>
                <w:b/>
              </w:rPr>
              <w:t>Группы и направленность</w:t>
            </w:r>
          </w:p>
        </w:tc>
        <w:tc>
          <w:tcPr>
            <w:tcW w:w="6628" w:type="dxa"/>
          </w:tcPr>
          <w:p w:rsidR="009D2170" w:rsidRPr="00D12CE6" w:rsidRDefault="007C7BA6" w:rsidP="00050D21">
            <w:pPr>
              <w:jc w:val="center"/>
            </w:pPr>
            <w:r>
              <w:t xml:space="preserve">4 </w:t>
            </w:r>
            <w:r w:rsidR="009D2170" w:rsidRPr="00D12CE6">
              <w:t>групп</w:t>
            </w:r>
            <w:r>
              <w:t>ы</w:t>
            </w:r>
            <w:r w:rsidR="009D2170" w:rsidRPr="00D12CE6">
              <w:t xml:space="preserve"> общеразвивающей направленности</w:t>
            </w:r>
          </w:p>
          <w:p w:rsidR="009D2170" w:rsidRDefault="009D2170" w:rsidP="007C7BA6">
            <w:pPr>
              <w:jc w:val="center"/>
            </w:pPr>
            <w:r w:rsidRPr="00D12CE6">
              <w:t xml:space="preserve">раннего и дошкольного возраста и </w:t>
            </w:r>
            <w:r w:rsidR="007C7BA6">
              <w:t xml:space="preserve">7групп </w:t>
            </w:r>
            <w:r w:rsidRPr="00D12CE6">
              <w:t>комбинированной направленности</w:t>
            </w:r>
          </w:p>
        </w:tc>
      </w:tr>
      <w:tr w:rsidR="009D2170" w:rsidTr="00050D21">
        <w:tc>
          <w:tcPr>
            <w:tcW w:w="3369" w:type="dxa"/>
          </w:tcPr>
          <w:p w:rsidR="009D2170" w:rsidRPr="00BC7EF2" w:rsidRDefault="009D2170" w:rsidP="00050D21">
            <w:pPr>
              <w:rPr>
                <w:b/>
              </w:rPr>
            </w:pPr>
            <w:r w:rsidRPr="00BC7EF2">
              <w:rPr>
                <w:b/>
              </w:rPr>
              <w:t>Юридический адрес</w:t>
            </w:r>
          </w:p>
        </w:tc>
        <w:tc>
          <w:tcPr>
            <w:tcW w:w="6628" w:type="dxa"/>
          </w:tcPr>
          <w:p w:rsidR="009D2170" w:rsidRPr="00C10969" w:rsidRDefault="009D2170" w:rsidP="00050D21">
            <w:pPr>
              <w:jc w:val="center"/>
            </w:pPr>
            <w:r>
              <w:t>150044, г. Ярославль, улица Урицкого, 61</w:t>
            </w:r>
          </w:p>
        </w:tc>
      </w:tr>
      <w:tr w:rsidR="009D2170" w:rsidTr="00050D21">
        <w:tc>
          <w:tcPr>
            <w:tcW w:w="3369" w:type="dxa"/>
          </w:tcPr>
          <w:p w:rsidR="009D2170" w:rsidRPr="00BC7EF2" w:rsidRDefault="009D2170" w:rsidP="00050D21">
            <w:pPr>
              <w:rPr>
                <w:b/>
              </w:rPr>
            </w:pPr>
            <w:r w:rsidRPr="00BC7EF2">
              <w:rPr>
                <w:b/>
              </w:rPr>
              <w:t>Телефон</w:t>
            </w:r>
          </w:p>
        </w:tc>
        <w:tc>
          <w:tcPr>
            <w:tcW w:w="6628" w:type="dxa"/>
          </w:tcPr>
          <w:p w:rsidR="00CC49B6" w:rsidRDefault="009D2170" w:rsidP="00CC49B6">
            <w:pPr>
              <w:jc w:val="center"/>
            </w:pPr>
            <w:r w:rsidRPr="00DB5A0C">
              <w:t xml:space="preserve">8(4852) 55-05-66 (заведующий, бухгалтерия), </w:t>
            </w:r>
          </w:p>
          <w:p w:rsidR="009D2170" w:rsidRPr="00DB5A0C" w:rsidRDefault="009D2170" w:rsidP="00CC49B6">
            <w:pPr>
              <w:jc w:val="center"/>
            </w:pPr>
            <w:r w:rsidRPr="00DB5A0C">
              <w:t>8(4852) 55-09-25 (вахта, медицинский кабинет)</w:t>
            </w:r>
            <w:r>
              <w:t>.</w:t>
            </w:r>
            <w:r w:rsidRPr="00DB5A0C">
              <w:t xml:space="preserve">  </w:t>
            </w:r>
          </w:p>
        </w:tc>
      </w:tr>
      <w:tr w:rsidR="009D2170" w:rsidTr="00050D21">
        <w:tc>
          <w:tcPr>
            <w:tcW w:w="3369" w:type="dxa"/>
          </w:tcPr>
          <w:p w:rsidR="009D2170" w:rsidRPr="00BC7EF2" w:rsidRDefault="009D2170" w:rsidP="00050D21">
            <w:pPr>
              <w:rPr>
                <w:b/>
              </w:rPr>
            </w:pPr>
            <w:r w:rsidRPr="00BC7EF2">
              <w:rPr>
                <w:b/>
                <w:lang w:val="en-US"/>
              </w:rPr>
              <w:t>e</w:t>
            </w:r>
            <w:r w:rsidRPr="00BC7EF2">
              <w:rPr>
                <w:b/>
              </w:rPr>
              <w:t>-</w:t>
            </w:r>
            <w:r w:rsidRPr="00BC7EF2">
              <w:rPr>
                <w:b/>
                <w:lang w:val="en-US"/>
              </w:rPr>
              <w:t>mail</w:t>
            </w:r>
          </w:p>
        </w:tc>
        <w:tc>
          <w:tcPr>
            <w:tcW w:w="6628" w:type="dxa"/>
          </w:tcPr>
          <w:p w:rsidR="009D2170" w:rsidRPr="00C0279E" w:rsidRDefault="009D2170" w:rsidP="00050D21">
            <w:pPr>
              <w:jc w:val="center"/>
            </w:pPr>
            <w:r>
              <w:rPr>
                <w:lang w:val="en-US"/>
              </w:rPr>
              <w:t>yardou</w:t>
            </w:r>
            <w:r w:rsidRPr="00DB5A0C">
              <w:t>222@</w:t>
            </w:r>
            <w:r>
              <w:rPr>
                <w:lang w:val="en-US"/>
              </w:rPr>
              <w:t>yandex</w:t>
            </w:r>
            <w:r w:rsidRPr="00DB5A0C">
              <w:t>.</w:t>
            </w:r>
            <w:r>
              <w:rPr>
                <w:lang w:val="en-US"/>
              </w:rPr>
              <w:t>ru</w:t>
            </w:r>
          </w:p>
        </w:tc>
      </w:tr>
      <w:tr w:rsidR="009D2170" w:rsidTr="00050D21">
        <w:tc>
          <w:tcPr>
            <w:tcW w:w="3369" w:type="dxa"/>
          </w:tcPr>
          <w:p w:rsidR="009D2170" w:rsidRPr="00BC7EF2" w:rsidRDefault="009D2170" w:rsidP="00050D21">
            <w:pPr>
              <w:rPr>
                <w:b/>
              </w:rPr>
            </w:pPr>
            <w:r w:rsidRPr="00BC7EF2">
              <w:rPr>
                <w:b/>
              </w:rPr>
              <w:t>Адрес официального сайта учреждения</w:t>
            </w:r>
          </w:p>
        </w:tc>
        <w:tc>
          <w:tcPr>
            <w:tcW w:w="6628" w:type="dxa"/>
          </w:tcPr>
          <w:p w:rsidR="009D2170" w:rsidRDefault="0057689E" w:rsidP="00050D21">
            <w:pPr>
              <w:jc w:val="center"/>
            </w:pPr>
            <w:hyperlink r:id="rId7" w:history="1">
              <w:r w:rsidR="009D2170" w:rsidRPr="00D96F4D">
                <w:rPr>
                  <w:rStyle w:val="af2"/>
                </w:rPr>
                <w:t>https://mdou222.edu.yar.ru/</w:t>
              </w:r>
            </w:hyperlink>
          </w:p>
          <w:p w:rsidR="009D2170" w:rsidRPr="00C10969" w:rsidRDefault="009D2170" w:rsidP="00050D21">
            <w:pPr>
              <w:jc w:val="center"/>
            </w:pPr>
          </w:p>
        </w:tc>
      </w:tr>
      <w:tr w:rsidR="00832915" w:rsidTr="00050D21">
        <w:tc>
          <w:tcPr>
            <w:tcW w:w="3369" w:type="dxa"/>
          </w:tcPr>
          <w:p w:rsidR="00832915" w:rsidRPr="00BC7EF2" w:rsidRDefault="00832915" w:rsidP="00050D21">
            <w:pPr>
              <w:rPr>
                <w:b/>
              </w:rPr>
            </w:pPr>
            <w:r>
              <w:rPr>
                <w:b/>
              </w:rPr>
              <w:t>Официальный госпаблик учреждения</w:t>
            </w:r>
          </w:p>
        </w:tc>
        <w:tc>
          <w:tcPr>
            <w:tcW w:w="6628" w:type="dxa"/>
          </w:tcPr>
          <w:p w:rsidR="00832915" w:rsidRDefault="0057689E" w:rsidP="00050D21">
            <w:pPr>
              <w:jc w:val="center"/>
            </w:pPr>
            <w:hyperlink r:id="rId8" w:history="1">
              <w:r w:rsidR="000047D3" w:rsidRPr="00A01F9C">
                <w:rPr>
                  <w:rStyle w:val="af2"/>
                </w:rPr>
                <w:t>https://vk.com/public187217769</w:t>
              </w:r>
            </w:hyperlink>
          </w:p>
          <w:p w:rsidR="000047D3" w:rsidRDefault="000047D3" w:rsidP="00050D21">
            <w:pPr>
              <w:jc w:val="center"/>
            </w:pPr>
          </w:p>
        </w:tc>
      </w:tr>
    </w:tbl>
    <w:p w:rsidR="009D2170" w:rsidRPr="00C10969" w:rsidRDefault="009D2170" w:rsidP="009D2170">
      <w:pPr>
        <w:jc w:val="center"/>
        <w:rPr>
          <w:b/>
        </w:rPr>
      </w:pPr>
    </w:p>
    <w:p w:rsidR="009D2170" w:rsidRPr="00D95E27" w:rsidRDefault="009D2170" w:rsidP="009D2170">
      <w:pPr>
        <w:ind w:right="-1"/>
        <w:jc w:val="center"/>
        <w:rPr>
          <w:b/>
        </w:rPr>
      </w:pPr>
      <w:r w:rsidRPr="00D95E27">
        <w:rPr>
          <w:b/>
        </w:rPr>
        <w:t>Тип, вид, статус, лицензия на образовательную деятельность, государственная аккредитация</w:t>
      </w:r>
    </w:p>
    <w:p w:rsidR="009D2170" w:rsidRPr="004F4817" w:rsidRDefault="009D2170" w:rsidP="009D2170">
      <w:pPr>
        <w:ind w:right="-1"/>
        <w:jc w:val="center"/>
        <w:rPr>
          <w:b/>
          <w:color w:val="FF0000"/>
        </w:rPr>
      </w:pPr>
    </w:p>
    <w:p w:rsidR="009D2170" w:rsidRDefault="009D2170" w:rsidP="009D2170">
      <w:pPr>
        <w:ind w:left="-284" w:right="-284"/>
        <w:jc w:val="both"/>
      </w:pPr>
      <w:r w:rsidRPr="00D95E27">
        <w:t>Дошкольное образовательное учреждение создано в марте 1968 года.  В настоящее время детский сад имеет статус муниципального дошкольного образовательного учреждения "Детский  сад   № 222" (МДОУ Детский сад №222), учредитель- департамент образования мэрии города Ярославля. С 24 февраля 2012 года МДОУ имеет бессрочную  лицензию на право осуществления образовательной деятельности (регистрационный номер № 76242512/90). В августе 2015 года была принята новая редакция Устава  МДОУ детский сад № 222 в соответствии с Федеральным законом от 12.01.1996 № 7-ФЗ и Федеральным законом от 29.12.2012 № 273-ФЗ и постановления мэрии города Ярославля № 3001 от 12.12.2014 года. Детский сад по типу определен, как бюджетное учреждение, дошкольная образовательная организация. Предметом деятельности ДОУ явля</w:t>
      </w:r>
      <w:r w:rsidR="00D95E27" w:rsidRPr="00D95E27">
        <w:t>ется</w:t>
      </w:r>
      <w:r w:rsidRPr="00D95E27">
        <w:t xml:space="preserve"> предоставление услуги общедоступного и бесплатного дошкольного образования по </w:t>
      </w:r>
      <w:r w:rsidR="00D95E27" w:rsidRPr="00D95E27">
        <w:t xml:space="preserve"> О</w:t>
      </w:r>
      <w:r w:rsidRPr="00D95E27">
        <w:t>бразовательной программе,</w:t>
      </w:r>
      <w:r w:rsidR="00D95E27" w:rsidRPr="00D95E27">
        <w:t xml:space="preserve"> разработанной на основе Федеральной образовательной программы дошкольного образования (ФОП ДО), в соответствии с ФГОС ДО,</w:t>
      </w:r>
      <w:r w:rsidRPr="00D95E27">
        <w:t xml:space="preserve"> а также присмотр и уход за детьми.</w:t>
      </w:r>
    </w:p>
    <w:p w:rsidR="00D95E27" w:rsidRDefault="00D95E27" w:rsidP="009D2170">
      <w:pPr>
        <w:ind w:left="-284" w:right="-284"/>
        <w:jc w:val="both"/>
      </w:pPr>
      <w:r>
        <w:lastRenderedPageBreak/>
        <w:t xml:space="preserve">С 1 сентября 2023 г. </w:t>
      </w:r>
      <w:r w:rsidR="002847A5">
        <w:t>образовательная организацияприступила к реализации Образовательной программы дошкольного образования муниципального дошкольного образовательного учреждения «Детский сад № 222» в соответствии с ФОП ДО. ОП МДОУ «Детский сад № 222» утверждена: Приказ № 01-52</w:t>
      </w:r>
      <w:r w:rsidR="002847A5" w:rsidRPr="002847A5">
        <w:t>/</w:t>
      </w:r>
      <w:r w:rsidR="002847A5">
        <w:t>45, 30.08.2023 г., размещена на официальном сайте детского сада:</w:t>
      </w:r>
    </w:p>
    <w:p w:rsidR="002847A5" w:rsidRDefault="0057689E" w:rsidP="009D2170">
      <w:pPr>
        <w:ind w:left="-284" w:right="-284"/>
        <w:jc w:val="both"/>
      </w:pPr>
      <w:hyperlink r:id="rId9" w:history="1">
        <w:r w:rsidR="003C7B52" w:rsidRPr="00A01F9C">
          <w:rPr>
            <w:rStyle w:val="af2"/>
          </w:rPr>
          <w:t>https://mdou222.edu.yar.ru/svedeniya_ob_obrazovatelnoy_organizatsii/obrazovanie/op_do_mdou_detskiy_sad_222_compressed__1_.pdf</w:t>
        </w:r>
      </w:hyperlink>
    </w:p>
    <w:p w:rsidR="008110B0" w:rsidRDefault="008110B0" w:rsidP="009D2170">
      <w:pPr>
        <w:ind w:left="-284" w:right="-284"/>
        <w:jc w:val="both"/>
      </w:pPr>
    </w:p>
    <w:p w:rsidR="008110B0" w:rsidRDefault="008110B0" w:rsidP="009D2170">
      <w:pPr>
        <w:ind w:left="-284" w:right="-284"/>
        <w:jc w:val="both"/>
      </w:pPr>
      <w:r>
        <w:t>Также на сайте ОУ размещены в обязательном порядке:</w:t>
      </w:r>
    </w:p>
    <w:p w:rsidR="008110B0" w:rsidRDefault="008110B0" w:rsidP="009D2170">
      <w:pPr>
        <w:ind w:left="-284" w:right="-284"/>
        <w:jc w:val="both"/>
      </w:pPr>
      <w:r>
        <w:t>- описание части ОП МДОУ «Детский сад № 222», формируемой участниками образовательных отношений (часть ЧФУ)</w:t>
      </w:r>
    </w:p>
    <w:p w:rsidR="008110B0" w:rsidRDefault="0057689E" w:rsidP="009D2170">
      <w:pPr>
        <w:ind w:left="-284" w:right="-284"/>
        <w:jc w:val="both"/>
      </w:pPr>
      <w:hyperlink r:id="rId10" w:history="1">
        <w:r w:rsidR="008110B0" w:rsidRPr="00A01F9C">
          <w:rPr>
            <w:rStyle w:val="af2"/>
          </w:rPr>
          <w:t>https://mdou222.edu.yar.ru/svedeniya_ob_obrazovatelnoy_organizatsii/obrazovanie/kratkaya_versiya_programmi_semya.pdf</w:t>
        </w:r>
      </w:hyperlink>
    </w:p>
    <w:p w:rsidR="008110B0" w:rsidRDefault="008110B0" w:rsidP="009D2170">
      <w:pPr>
        <w:ind w:left="-284" w:right="-284"/>
        <w:jc w:val="both"/>
      </w:pPr>
      <w:r>
        <w:t>- дополнительный раздел ОП МДОУ «Детский сад № 222»</w:t>
      </w:r>
    </w:p>
    <w:p w:rsidR="008110B0" w:rsidRDefault="0057689E" w:rsidP="009D2170">
      <w:pPr>
        <w:ind w:left="-284" w:right="-284"/>
        <w:jc w:val="both"/>
      </w:pPr>
      <w:hyperlink r:id="rId11" w:history="1">
        <w:r w:rsidR="008110B0" w:rsidRPr="00A01F9C">
          <w:rPr>
            <w:rStyle w:val="af2"/>
          </w:rPr>
          <w:t>https://mdou222.edu.yar.ru/svedeniya_ob_obrazovatelnoy_organizatsii/obrazovanie/dop_razdel_op_dou_222_01_09_2023.ppt</w:t>
        </w:r>
      </w:hyperlink>
    </w:p>
    <w:p w:rsidR="00D95E27" w:rsidRPr="00D95E27" w:rsidRDefault="00D95E27" w:rsidP="00837D46">
      <w:pPr>
        <w:ind w:right="-284"/>
        <w:jc w:val="both"/>
        <w:rPr>
          <w:sz w:val="28"/>
          <w:szCs w:val="28"/>
        </w:rPr>
      </w:pPr>
    </w:p>
    <w:p w:rsidR="009D2170" w:rsidRPr="00356B29" w:rsidRDefault="009D2170" w:rsidP="009D2170">
      <w:pPr>
        <w:ind w:left="-284" w:right="-284"/>
        <w:jc w:val="both"/>
      </w:pPr>
    </w:p>
    <w:p w:rsidR="009D2170" w:rsidRPr="00356B29" w:rsidRDefault="009D2170" w:rsidP="009D2170">
      <w:pPr>
        <w:ind w:right="-284"/>
        <w:jc w:val="center"/>
        <w:rPr>
          <w:b/>
        </w:rPr>
      </w:pPr>
      <w:r w:rsidRPr="00356B29">
        <w:rPr>
          <w:b/>
        </w:rPr>
        <w:t>Особенности функционирования</w:t>
      </w:r>
    </w:p>
    <w:p w:rsidR="009D2170" w:rsidRPr="004F4817" w:rsidRDefault="009D2170" w:rsidP="009D2170">
      <w:pPr>
        <w:ind w:right="-284"/>
        <w:jc w:val="center"/>
        <w:rPr>
          <w:b/>
          <w:color w:val="FF0000"/>
        </w:rPr>
      </w:pPr>
    </w:p>
    <w:p w:rsidR="00B648CF" w:rsidRPr="00B648CF" w:rsidRDefault="009D2170" w:rsidP="009D2170">
      <w:pPr>
        <w:pStyle w:val="Standard"/>
        <w:ind w:left="-66" w:right="-284"/>
        <w:jc w:val="both"/>
        <w:rPr>
          <w:rFonts w:ascii="Times New Roman" w:hAnsi="Times New Roman" w:cs="Times New Roman"/>
        </w:rPr>
      </w:pPr>
      <w:r w:rsidRPr="00B648CF">
        <w:rPr>
          <w:rFonts w:ascii="Times New Roman" w:hAnsi="Times New Roman" w:cs="Times New Roman"/>
        </w:rPr>
        <w:t>В 202</w:t>
      </w:r>
      <w:r w:rsidR="00B648CF" w:rsidRPr="00B648CF">
        <w:rPr>
          <w:rFonts w:ascii="Times New Roman" w:hAnsi="Times New Roman" w:cs="Times New Roman"/>
        </w:rPr>
        <w:t>3</w:t>
      </w:r>
      <w:r w:rsidRPr="00B648CF">
        <w:rPr>
          <w:rFonts w:ascii="Times New Roman" w:hAnsi="Times New Roman" w:cs="Times New Roman"/>
        </w:rPr>
        <w:t xml:space="preserve"> г. режим функционирования образовательной организации с 7.00 до 19.00 с 12-ти часовым пребыванием детей. В ДОУ функционировали 11 групп для воспитанников раннего и дошкольного возраста, из них: </w:t>
      </w:r>
      <w:r w:rsidR="00603F86">
        <w:rPr>
          <w:rFonts w:ascii="Times New Roman" w:hAnsi="Times New Roman" w:cs="Times New Roman"/>
        </w:rPr>
        <w:t>3</w:t>
      </w:r>
      <w:r w:rsidRPr="00B648CF">
        <w:rPr>
          <w:rFonts w:ascii="Times New Roman" w:hAnsi="Times New Roman" w:cs="Times New Roman"/>
        </w:rPr>
        <w:t xml:space="preserve"> группы раннего возраста</w:t>
      </w:r>
      <w:r w:rsidR="00B648CF" w:rsidRPr="00B648CF">
        <w:rPr>
          <w:rFonts w:ascii="Times New Roman" w:hAnsi="Times New Roman" w:cs="Times New Roman"/>
        </w:rPr>
        <w:t xml:space="preserve"> (</w:t>
      </w:r>
      <w:r w:rsidR="008B390E">
        <w:rPr>
          <w:rFonts w:ascii="Times New Roman" w:hAnsi="Times New Roman" w:cs="Times New Roman"/>
        </w:rPr>
        <w:t>1-3 года</w:t>
      </w:r>
      <w:r w:rsidR="00B648CF" w:rsidRPr="00B648CF">
        <w:rPr>
          <w:rFonts w:ascii="Times New Roman" w:hAnsi="Times New Roman" w:cs="Times New Roman"/>
        </w:rPr>
        <w:t>)</w:t>
      </w:r>
      <w:r w:rsidR="0087583D">
        <w:rPr>
          <w:rFonts w:ascii="Times New Roman" w:hAnsi="Times New Roman" w:cs="Times New Roman"/>
        </w:rPr>
        <w:t xml:space="preserve">, </w:t>
      </w:r>
      <w:r w:rsidR="008B390E">
        <w:rPr>
          <w:rFonts w:ascii="Times New Roman" w:hAnsi="Times New Roman" w:cs="Times New Roman"/>
        </w:rPr>
        <w:t>9</w:t>
      </w:r>
      <w:r w:rsidR="0087583D">
        <w:rPr>
          <w:rFonts w:ascii="Times New Roman" w:hAnsi="Times New Roman" w:cs="Times New Roman"/>
        </w:rPr>
        <w:t xml:space="preserve"> групп – дошкольного возраста. </w:t>
      </w:r>
      <w:r w:rsidR="0038589D">
        <w:rPr>
          <w:rFonts w:ascii="Times New Roman" w:hAnsi="Times New Roman" w:cs="Times New Roman"/>
        </w:rPr>
        <w:t>В 2023 г. функционировали группы общеразвивающей направленности (4 группы), группы комбинированной направленности</w:t>
      </w:r>
      <w:r w:rsidR="00966273">
        <w:rPr>
          <w:rFonts w:ascii="Times New Roman" w:hAnsi="Times New Roman" w:cs="Times New Roman"/>
        </w:rPr>
        <w:t xml:space="preserve"> (7 групп).</w:t>
      </w:r>
    </w:p>
    <w:p w:rsidR="00731DC3" w:rsidRPr="0038589D" w:rsidRDefault="009D2170" w:rsidP="009D2170">
      <w:pPr>
        <w:pStyle w:val="Standard"/>
        <w:ind w:left="-66" w:right="-284"/>
        <w:jc w:val="both"/>
        <w:rPr>
          <w:rFonts w:ascii="Times New Roman" w:hAnsi="Times New Roman" w:cs="Times New Roman"/>
        </w:rPr>
      </w:pPr>
      <w:r w:rsidRPr="00731DC3">
        <w:rPr>
          <w:rFonts w:ascii="Times New Roman" w:hAnsi="Times New Roman" w:cs="Times New Roman"/>
        </w:rPr>
        <w:t>В ДОУ также функционировали помещения, где вели работу специалисты согласно установленному плану и графику: музыкальный и спортивный залы, кабинет «Студия развития», где специалистом проводились подгрупповые занятия с детьми 4-7 лет по направлению «математическое развитие» и «подготовка к обучению грамоте»</w:t>
      </w:r>
      <w:r w:rsidR="00731DC3" w:rsidRPr="00731DC3">
        <w:rPr>
          <w:rFonts w:ascii="Times New Roman" w:hAnsi="Times New Roman" w:cs="Times New Roman"/>
        </w:rPr>
        <w:t>, 2 кабинета для проведения логопедической работы с детьми,</w:t>
      </w:r>
      <w:r w:rsidR="005C36C4">
        <w:rPr>
          <w:rFonts w:ascii="Times New Roman" w:hAnsi="Times New Roman" w:cs="Times New Roman"/>
        </w:rPr>
        <w:t xml:space="preserve"> 1 кабинет «Логопедический пункт»,</w:t>
      </w:r>
      <w:r w:rsidR="00731DC3" w:rsidRPr="00731DC3">
        <w:rPr>
          <w:rFonts w:ascii="Times New Roman" w:hAnsi="Times New Roman" w:cs="Times New Roman"/>
        </w:rPr>
        <w:t xml:space="preserve"> 1 кабинет педагога-психолога.  </w:t>
      </w:r>
      <w:r w:rsidR="0038589D">
        <w:rPr>
          <w:rFonts w:ascii="Times New Roman" w:hAnsi="Times New Roman" w:cs="Times New Roman"/>
        </w:rPr>
        <w:t xml:space="preserve">Кабинеты учителей-логопедов </w:t>
      </w:r>
      <w:r w:rsidR="0038589D" w:rsidRPr="0038589D">
        <w:rPr>
          <w:rFonts w:ascii="Times New Roman" w:hAnsi="Times New Roman" w:cs="Times New Roman"/>
        </w:rPr>
        <w:t>создают условия как для работы с детьми в мини-группах и  индивидуальной работы, так и для подгрупповой работы в количестве до 1</w:t>
      </w:r>
      <w:r w:rsidR="00522E93">
        <w:rPr>
          <w:rFonts w:ascii="Times New Roman" w:hAnsi="Times New Roman" w:cs="Times New Roman"/>
        </w:rPr>
        <w:t>4</w:t>
      </w:r>
      <w:r w:rsidR="0038589D" w:rsidRPr="0038589D">
        <w:rPr>
          <w:rFonts w:ascii="Times New Roman" w:hAnsi="Times New Roman" w:cs="Times New Roman"/>
        </w:rPr>
        <w:t xml:space="preserve"> человек. </w:t>
      </w:r>
      <w:r w:rsidR="00781FB8">
        <w:rPr>
          <w:rFonts w:ascii="Times New Roman" w:hAnsi="Times New Roman" w:cs="Times New Roman"/>
        </w:rPr>
        <w:t xml:space="preserve">Предусмотрено помещение для работы логопедического пункта. </w:t>
      </w:r>
    </w:p>
    <w:p w:rsidR="00731DC3" w:rsidRPr="00731DC3" w:rsidRDefault="00731DC3" w:rsidP="009D2170">
      <w:pPr>
        <w:pStyle w:val="Standard"/>
        <w:ind w:left="-66" w:right="-284"/>
        <w:jc w:val="both"/>
        <w:rPr>
          <w:rFonts w:ascii="Times New Roman" w:hAnsi="Times New Roman" w:cs="Times New Roman"/>
        </w:rPr>
      </w:pPr>
      <w:r w:rsidRPr="00731DC3">
        <w:rPr>
          <w:rFonts w:ascii="Times New Roman" w:hAnsi="Times New Roman" w:cs="Times New Roman"/>
        </w:rPr>
        <w:t>В методическом кабинете велась работа с педагогическим составом ДОУ. На начало года были составлены графики функционирования каждого помещения и циклограммы работы всех специалистов. За каждой группой закреплен свой прогулочный участок на весь учебный год.В каждой возрастной группе также созданы все условия для максимальной реализации образовательного потенциала: РППС отвечает требованиям безопасности, трансформируемости, содержательной насыщенности, доступности. Ежегодно педагогами групп проводится анализ РППС, выявляются «дефициты» в организации предметной среды, ставятся новые задачи по их устранению. Вся информация отражается в Паспортах РППС групп.</w:t>
      </w:r>
    </w:p>
    <w:p w:rsidR="009D2170" w:rsidRPr="004F4817" w:rsidRDefault="009D2170" w:rsidP="003F65D5">
      <w:pPr>
        <w:pStyle w:val="Standard"/>
        <w:ind w:right="-284"/>
        <w:jc w:val="both"/>
        <w:rPr>
          <w:rFonts w:ascii="Times New Roman" w:hAnsi="Times New Roman" w:cs="Times New Roman"/>
          <w:color w:val="FF0000"/>
        </w:rPr>
      </w:pPr>
    </w:p>
    <w:p w:rsidR="003F65D5" w:rsidRPr="003F65D5" w:rsidRDefault="009D2170" w:rsidP="009D2170">
      <w:pPr>
        <w:pStyle w:val="Standard"/>
        <w:ind w:left="-66" w:right="-284"/>
        <w:jc w:val="both"/>
        <w:rPr>
          <w:rFonts w:ascii="Times New Roman" w:hAnsi="Times New Roman" w:cs="Times New Roman"/>
        </w:rPr>
      </w:pPr>
      <w:r w:rsidRPr="003F65D5">
        <w:rPr>
          <w:rFonts w:ascii="Times New Roman" w:hAnsi="Times New Roman" w:cs="Times New Roman"/>
        </w:rPr>
        <w:t>В 202</w:t>
      </w:r>
      <w:r w:rsidR="003F65D5" w:rsidRPr="003F65D5">
        <w:rPr>
          <w:rFonts w:ascii="Times New Roman" w:hAnsi="Times New Roman" w:cs="Times New Roman"/>
        </w:rPr>
        <w:t>3</w:t>
      </w:r>
      <w:r w:rsidRPr="003F65D5">
        <w:rPr>
          <w:rFonts w:ascii="Times New Roman" w:hAnsi="Times New Roman" w:cs="Times New Roman"/>
        </w:rPr>
        <w:t xml:space="preserve"> г</w:t>
      </w:r>
      <w:r w:rsidR="003F65D5" w:rsidRPr="003F65D5">
        <w:rPr>
          <w:rFonts w:ascii="Times New Roman" w:hAnsi="Times New Roman" w:cs="Times New Roman"/>
        </w:rPr>
        <w:t xml:space="preserve">. </w:t>
      </w:r>
      <w:r w:rsidRPr="003F65D5">
        <w:rPr>
          <w:rFonts w:ascii="Times New Roman" w:hAnsi="Times New Roman" w:cs="Times New Roman"/>
        </w:rPr>
        <w:t xml:space="preserve">были созданы все условия для полноценной работы воспитателей и специалистов, а также качественного проведения образовательной деятельности с детьми с целью реализации содержания ОП ДОУ и поставленных годовых задач. </w:t>
      </w:r>
    </w:p>
    <w:p w:rsidR="00EF1A08" w:rsidRPr="00AA250F" w:rsidRDefault="009D2170" w:rsidP="009D2170">
      <w:pPr>
        <w:pStyle w:val="Standard"/>
        <w:ind w:left="-66" w:right="-284"/>
        <w:jc w:val="both"/>
        <w:rPr>
          <w:rFonts w:ascii="Times New Roman" w:hAnsi="Times New Roman" w:cs="Times New Roman"/>
        </w:rPr>
      </w:pPr>
      <w:r w:rsidRPr="00EF1A08">
        <w:rPr>
          <w:rFonts w:ascii="Times New Roman" w:hAnsi="Times New Roman" w:cs="Times New Roman"/>
        </w:rPr>
        <w:t xml:space="preserve">Группы </w:t>
      </w:r>
      <w:r w:rsidR="00EF1A08" w:rsidRPr="00EF1A08">
        <w:rPr>
          <w:rFonts w:ascii="Times New Roman" w:hAnsi="Times New Roman" w:cs="Times New Roman"/>
        </w:rPr>
        <w:t xml:space="preserve">раннего и </w:t>
      </w:r>
      <w:r w:rsidRPr="00EF1A08">
        <w:rPr>
          <w:rFonts w:ascii="Times New Roman" w:hAnsi="Times New Roman" w:cs="Times New Roman"/>
        </w:rPr>
        <w:t>дошкольного возраста работают по</w:t>
      </w:r>
      <w:r w:rsidR="00EF1A08" w:rsidRPr="00EF1A08">
        <w:rPr>
          <w:rFonts w:ascii="Times New Roman" w:hAnsi="Times New Roman" w:cs="Times New Roman"/>
        </w:rPr>
        <w:t xml:space="preserve"> обновленной О</w:t>
      </w:r>
      <w:r w:rsidRPr="00EF1A08">
        <w:rPr>
          <w:rFonts w:ascii="Times New Roman" w:hAnsi="Times New Roman" w:cs="Times New Roman"/>
        </w:rPr>
        <w:t xml:space="preserve">бразовательной программе, разработанной педагогическим коллективом </w:t>
      </w:r>
      <w:r w:rsidR="00EF1A08" w:rsidRPr="00EF1A08">
        <w:rPr>
          <w:rFonts w:ascii="Times New Roman" w:hAnsi="Times New Roman" w:cs="Times New Roman"/>
        </w:rPr>
        <w:t xml:space="preserve">на основе ФОП ДО и утвержденной в августе 2023 г.Часть ОП ДОУ, формируемая участниками образовательных отношений базируется на содержании </w:t>
      </w:r>
      <w:r w:rsidRPr="00EF1A08">
        <w:rPr>
          <w:rFonts w:ascii="Times New Roman" w:hAnsi="Times New Roman" w:cs="Times New Roman"/>
        </w:rPr>
        <w:t>парциальной программы социально-коммуникативного развития</w:t>
      </w:r>
      <w:r w:rsidR="00EF1A08" w:rsidRPr="00EF1A08">
        <w:rPr>
          <w:rFonts w:ascii="Times New Roman" w:hAnsi="Times New Roman" w:cs="Times New Roman"/>
        </w:rPr>
        <w:t xml:space="preserve"> детей дошкольного возраста </w:t>
      </w:r>
      <w:r w:rsidRPr="00EF1A08">
        <w:rPr>
          <w:rFonts w:ascii="Times New Roman" w:hAnsi="Times New Roman" w:cs="Times New Roman"/>
        </w:rPr>
        <w:t xml:space="preserve"> «Семь Я»</w:t>
      </w:r>
      <w:r w:rsidR="00EF1A08" w:rsidRPr="00EF1A08">
        <w:rPr>
          <w:rFonts w:ascii="Times New Roman" w:hAnsi="Times New Roman" w:cs="Times New Roman"/>
        </w:rPr>
        <w:t xml:space="preserve"> и</w:t>
      </w:r>
      <w:r w:rsidRPr="00EF1A08">
        <w:rPr>
          <w:rFonts w:ascii="Times New Roman" w:hAnsi="Times New Roman" w:cs="Times New Roman"/>
        </w:rPr>
        <w:t xml:space="preserve"> реализу</w:t>
      </w:r>
      <w:r w:rsidR="00EF1A08" w:rsidRPr="00EF1A08">
        <w:rPr>
          <w:rFonts w:ascii="Times New Roman" w:hAnsi="Times New Roman" w:cs="Times New Roman"/>
        </w:rPr>
        <w:t xml:space="preserve">ет </w:t>
      </w:r>
      <w:r w:rsidRPr="00EF1A08">
        <w:rPr>
          <w:rFonts w:ascii="Times New Roman" w:hAnsi="Times New Roman" w:cs="Times New Roman"/>
        </w:rPr>
        <w:t>содержание образовательной деятельности в объеме не более 40% (гриф департамента образования Администрации ЯО, Приказ № 01-03/262 от 12.05.2005 г.).</w:t>
      </w:r>
      <w:r w:rsidR="00AA250F" w:rsidRPr="00AA250F">
        <w:rPr>
          <w:rFonts w:ascii="Times New Roman" w:hAnsi="Times New Roman" w:cs="Times New Roman"/>
        </w:rPr>
        <w:t>Содержание ЧФУ углубляет, расширяет и дополняет задачи социально-коммуникативного развития детей.</w:t>
      </w:r>
    </w:p>
    <w:p w:rsidR="00EF1A08" w:rsidRDefault="00EF1A08" w:rsidP="009D2170">
      <w:pPr>
        <w:pStyle w:val="Standard"/>
        <w:ind w:left="-66" w:right="-284"/>
        <w:jc w:val="both"/>
        <w:rPr>
          <w:rFonts w:ascii="Times New Roman" w:hAnsi="Times New Roman" w:cs="Times New Roman"/>
          <w:color w:val="FF0000"/>
        </w:rPr>
      </w:pPr>
    </w:p>
    <w:p w:rsidR="009D4392" w:rsidRDefault="009D4392" w:rsidP="009D2170">
      <w:pPr>
        <w:pStyle w:val="Standard"/>
        <w:ind w:left="-66" w:right="-284"/>
        <w:jc w:val="both"/>
        <w:rPr>
          <w:rFonts w:ascii="Times New Roman" w:hAnsi="Times New Roman" w:cs="Times New Roman"/>
          <w:color w:val="FF0000"/>
        </w:rPr>
      </w:pPr>
    </w:p>
    <w:p w:rsidR="00EF2F67" w:rsidRDefault="009D2170" w:rsidP="008F2F02">
      <w:pPr>
        <w:pStyle w:val="Standard"/>
        <w:ind w:left="-66" w:right="-284"/>
        <w:jc w:val="both"/>
        <w:rPr>
          <w:rFonts w:ascii="Times New Roman" w:eastAsia="Calibri" w:hAnsi="Times New Roman" w:cs="Times New Roman"/>
          <w:b/>
        </w:rPr>
      </w:pPr>
      <w:r w:rsidRPr="00EF2F67">
        <w:rPr>
          <w:rFonts w:ascii="Times New Roman" w:eastAsia="Calibri" w:hAnsi="Times New Roman" w:cs="Times New Roman"/>
          <w:b/>
        </w:rPr>
        <w:lastRenderedPageBreak/>
        <w:t>Услуги дополнительного образования в 202</w:t>
      </w:r>
      <w:r w:rsidR="00EF2F67" w:rsidRPr="00EF2F67">
        <w:rPr>
          <w:rFonts w:ascii="Times New Roman" w:eastAsia="Calibri" w:hAnsi="Times New Roman" w:cs="Times New Roman"/>
          <w:b/>
        </w:rPr>
        <w:t>3</w:t>
      </w:r>
      <w:r w:rsidRPr="00EF2F67">
        <w:rPr>
          <w:rFonts w:ascii="Times New Roman" w:eastAsia="Calibri" w:hAnsi="Times New Roman" w:cs="Times New Roman"/>
          <w:b/>
        </w:rPr>
        <w:t xml:space="preserve"> году:</w:t>
      </w:r>
    </w:p>
    <w:p w:rsidR="008F2F02" w:rsidRPr="008F2F02" w:rsidRDefault="008F2F02" w:rsidP="00210B82">
      <w:pPr>
        <w:suppressAutoHyphens w:val="0"/>
        <w:spacing w:before="100" w:beforeAutospacing="1" w:after="100" w:afterAutospacing="1"/>
        <w:rPr>
          <w:lang w:eastAsia="ru-RU"/>
        </w:rPr>
      </w:pPr>
      <w:r w:rsidRPr="008F2F02">
        <w:rPr>
          <w:lang w:eastAsia="ru-RU"/>
        </w:rPr>
        <w:t xml:space="preserve">1. </w:t>
      </w:r>
      <w:r>
        <w:rPr>
          <w:lang w:eastAsia="ru-RU"/>
        </w:rPr>
        <w:t>«</w:t>
      </w:r>
      <w:r w:rsidRPr="008F2F02">
        <w:rPr>
          <w:lang w:eastAsia="ru-RU"/>
        </w:rPr>
        <w:t>Ладошки</w:t>
      </w:r>
      <w:r>
        <w:rPr>
          <w:lang w:eastAsia="ru-RU"/>
        </w:rPr>
        <w:t>»</w:t>
      </w:r>
      <w:r w:rsidRPr="008F2F02">
        <w:rPr>
          <w:lang w:eastAsia="ru-RU"/>
        </w:rPr>
        <w:t xml:space="preserve"> (возраст 2 – 4 года)                                                                                                                   2. </w:t>
      </w:r>
      <w:r>
        <w:rPr>
          <w:lang w:eastAsia="ru-RU"/>
        </w:rPr>
        <w:t>«</w:t>
      </w:r>
      <w:r w:rsidRPr="008F2F02">
        <w:rPr>
          <w:lang w:eastAsia="ru-RU"/>
        </w:rPr>
        <w:t xml:space="preserve">В </w:t>
      </w:r>
      <w:r w:rsidR="006344DA">
        <w:rPr>
          <w:lang w:eastAsia="ru-RU"/>
        </w:rPr>
        <w:t>царстве</w:t>
      </w:r>
      <w:r w:rsidRPr="008F2F02">
        <w:rPr>
          <w:lang w:eastAsia="ru-RU"/>
        </w:rPr>
        <w:t xml:space="preserve"> красок</w:t>
      </w:r>
      <w:r>
        <w:rPr>
          <w:lang w:eastAsia="ru-RU"/>
        </w:rPr>
        <w:t>»</w:t>
      </w:r>
      <w:r w:rsidRPr="008F2F02">
        <w:rPr>
          <w:lang w:eastAsia="ru-RU"/>
        </w:rPr>
        <w:t> (возраст 4 – 6 лет)                                                                                                                         3.</w:t>
      </w:r>
      <w:r>
        <w:rPr>
          <w:lang w:eastAsia="ru-RU"/>
        </w:rPr>
        <w:t xml:space="preserve"> «</w:t>
      </w:r>
      <w:r w:rsidRPr="008F2F02">
        <w:rPr>
          <w:lang w:eastAsia="ru-RU"/>
        </w:rPr>
        <w:t>Веселая логика</w:t>
      </w:r>
      <w:r>
        <w:rPr>
          <w:lang w:eastAsia="ru-RU"/>
        </w:rPr>
        <w:t xml:space="preserve">» </w:t>
      </w:r>
      <w:r w:rsidRPr="008F2F02">
        <w:rPr>
          <w:lang w:eastAsia="ru-RU"/>
        </w:rPr>
        <w:t>(возраст 4 – 5 лет)                                                                                                      4.</w:t>
      </w:r>
      <w:r>
        <w:rPr>
          <w:lang w:eastAsia="ru-RU"/>
        </w:rPr>
        <w:t xml:space="preserve"> «</w:t>
      </w:r>
      <w:r w:rsidRPr="008F2F02">
        <w:rPr>
          <w:lang w:eastAsia="ru-RU"/>
        </w:rPr>
        <w:t>Ментальная арифметика</w:t>
      </w:r>
      <w:r>
        <w:rPr>
          <w:lang w:eastAsia="ru-RU"/>
        </w:rPr>
        <w:t>»</w:t>
      </w:r>
      <w:r w:rsidRPr="008F2F02">
        <w:rPr>
          <w:lang w:eastAsia="ru-RU"/>
        </w:rPr>
        <w:t xml:space="preserve"> (возраст 5 – 6 лет и 6 – 7 лет)                                                                               5. </w:t>
      </w:r>
      <w:r>
        <w:rPr>
          <w:lang w:eastAsia="ru-RU"/>
        </w:rPr>
        <w:t>«</w:t>
      </w:r>
      <w:r w:rsidR="00362F4A">
        <w:rPr>
          <w:lang w:eastAsia="ru-RU"/>
        </w:rPr>
        <w:t>Музыкальный театр для детей</w:t>
      </w:r>
      <w:r>
        <w:rPr>
          <w:lang w:eastAsia="ru-RU"/>
        </w:rPr>
        <w:t>»</w:t>
      </w:r>
      <w:r w:rsidRPr="008F2F02">
        <w:rPr>
          <w:lang w:eastAsia="ru-RU"/>
        </w:rPr>
        <w:t xml:space="preserve"> (возраст 4 – 5 лет и 6 -7 лет</w:t>
      </w:r>
      <w:r w:rsidR="00362F4A">
        <w:rPr>
          <w:lang w:eastAsia="ru-RU"/>
        </w:rPr>
        <w:t>)</w:t>
      </w:r>
    </w:p>
    <w:p w:rsidR="00EF2F67" w:rsidRDefault="006344DA" w:rsidP="00EF2F67">
      <w:pPr>
        <w:pStyle w:val="Standard"/>
        <w:ind w:left="-66" w:right="-284"/>
        <w:jc w:val="both"/>
        <w:rPr>
          <w:rFonts w:ascii="Times New Roman" w:hAnsi="Times New Roman" w:cs="Times New Roman"/>
        </w:rPr>
      </w:pPr>
      <w:r>
        <w:rPr>
          <w:rFonts w:ascii="Times New Roman" w:hAnsi="Times New Roman" w:cs="Times New Roman"/>
        </w:rPr>
        <w:t xml:space="preserve">Дополнительное образование по каждому направлению основано на реализации соответствующей дополнительной общеобразовательной общеразвивающей программы. </w:t>
      </w:r>
      <w:r w:rsidR="00AD46AC">
        <w:rPr>
          <w:rFonts w:ascii="Times New Roman" w:hAnsi="Times New Roman" w:cs="Times New Roman"/>
        </w:rPr>
        <w:t xml:space="preserve">Работу по данным направлениям реализуют педагоги МДОУ «Детский сад № 222»: воспитатели, педагог-психолог, музыкальный руководитель. </w:t>
      </w:r>
    </w:p>
    <w:p w:rsidR="009D2170" w:rsidRDefault="009D2170" w:rsidP="00210B82">
      <w:pPr>
        <w:pStyle w:val="Standard"/>
        <w:ind w:right="-284"/>
        <w:jc w:val="both"/>
        <w:rPr>
          <w:rFonts w:ascii="Times New Roman" w:hAnsi="Times New Roman" w:cs="Times New Roman"/>
          <w:color w:val="FF0000"/>
        </w:rPr>
      </w:pPr>
    </w:p>
    <w:p w:rsidR="00210B82" w:rsidRPr="00210B82" w:rsidRDefault="00210B82" w:rsidP="00210B82">
      <w:pPr>
        <w:pStyle w:val="Standard"/>
        <w:ind w:right="-284"/>
        <w:jc w:val="both"/>
        <w:rPr>
          <w:rFonts w:ascii="Times New Roman" w:hAnsi="Times New Roman" w:cs="Times New Roman"/>
          <w:color w:val="FF0000"/>
        </w:rPr>
      </w:pPr>
    </w:p>
    <w:p w:rsidR="009D2170" w:rsidRPr="008D3FD3" w:rsidRDefault="009D2170" w:rsidP="009D2170">
      <w:pPr>
        <w:jc w:val="center"/>
        <w:rPr>
          <w:b/>
        </w:rPr>
      </w:pPr>
      <w:r w:rsidRPr="008D3FD3">
        <w:rPr>
          <w:b/>
        </w:rPr>
        <w:t>Структура управления ДОУ</w:t>
      </w:r>
    </w:p>
    <w:p w:rsidR="009D2170" w:rsidRPr="004F4817" w:rsidRDefault="009D2170" w:rsidP="009D2170">
      <w:pPr>
        <w:jc w:val="center"/>
        <w:rPr>
          <w:b/>
          <w:color w:val="FF0000"/>
        </w:rPr>
      </w:pPr>
    </w:p>
    <w:p w:rsidR="009D2170" w:rsidRPr="009A2CF9" w:rsidRDefault="009D2170" w:rsidP="009D2170">
      <w:pPr>
        <w:ind w:left="-284" w:right="-284"/>
        <w:jc w:val="both"/>
        <w:rPr>
          <w:b/>
        </w:rPr>
      </w:pPr>
      <w:r w:rsidRPr="009A2CF9">
        <w:rPr>
          <w:rStyle w:val="aa"/>
          <w:b w:val="0"/>
          <w:bdr w:val="none" w:sz="0" w:space="0" w:color="auto" w:frame="1"/>
        </w:rPr>
        <w:t>Общая структура и органы управления образовательной организации включают: родительскую общественность, административный совет и общее собрание трудового коллектива.</w:t>
      </w:r>
    </w:p>
    <w:p w:rsidR="009D2170" w:rsidRPr="009A2CF9" w:rsidRDefault="009D2170" w:rsidP="009D2170">
      <w:pPr>
        <w:ind w:left="-284" w:right="-284"/>
        <w:jc w:val="both"/>
      </w:pPr>
      <w:r w:rsidRPr="009A2CF9">
        <w:t>В 202</w:t>
      </w:r>
      <w:r w:rsidR="009A2CF9" w:rsidRPr="009A2CF9">
        <w:t>3</w:t>
      </w:r>
      <w:r w:rsidRPr="009A2CF9">
        <w:t xml:space="preserve"> году структура управления ДОУ не претерпела коренных изменений. По-прежнему все функции управления (прогнозирование, программирование, планирование, организация, регулирование, контроль, анализ, коррекция) были направлены на достижение оптимального результата. Важным в системе управления ДОУ являлось создание механизма, обеспечивающего включение всех участников образовательных отношений в управление.</w:t>
      </w:r>
    </w:p>
    <w:p w:rsidR="009D2170" w:rsidRPr="009A2CF9" w:rsidRDefault="009D2170" w:rsidP="009D2170">
      <w:pPr>
        <w:ind w:left="-284" w:right="-284"/>
        <w:rPr>
          <w:sz w:val="6"/>
          <w:szCs w:val="6"/>
        </w:rPr>
      </w:pPr>
    </w:p>
    <w:p w:rsidR="009D2170" w:rsidRPr="009A2CF9" w:rsidRDefault="009D2170" w:rsidP="009D2170">
      <w:pPr>
        <w:ind w:left="-284" w:right="-284"/>
      </w:pPr>
      <w:r w:rsidRPr="009A2CF9">
        <w:t>Управляющая система включала две структуры:</w:t>
      </w:r>
    </w:p>
    <w:p w:rsidR="009D2170" w:rsidRPr="009A2CF9" w:rsidRDefault="009D2170" w:rsidP="009D2170">
      <w:pPr>
        <w:ind w:left="-284" w:right="-284"/>
      </w:pPr>
      <w:r w:rsidRPr="009A2CF9">
        <w:rPr>
          <w:u w:val="single"/>
        </w:rPr>
        <w:t>I структура</w:t>
      </w:r>
      <w:r w:rsidRPr="009A2CF9">
        <w:t xml:space="preserve"> – общественное управление:</w:t>
      </w:r>
    </w:p>
    <w:p w:rsidR="009D2170" w:rsidRPr="009A2CF9" w:rsidRDefault="009D2170" w:rsidP="009D2170">
      <w:pPr>
        <w:ind w:left="-284" w:right="-284"/>
      </w:pPr>
      <w:r w:rsidRPr="009A2CF9">
        <w:t>педагогический совет,</w:t>
      </w:r>
    </w:p>
    <w:p w:rsidR="009D2170" w:rsidRPr="009A2CF9" w:rsidRDefault="009D2170" w:rsidP="009D2170">
      <w:pPr>
        <w:ind w:left="-284" w:right="-284"/>
      </w:pPr>
      <w:r w:rsidRPr="009A2CF9">
        <w:t>общее собрание трудового коллектива учреждения,</w:t>
      </w:r>
    </w:p>
    <w:p w:rsidR="009D2170" w:rsidRPr="009A2CF9" w:rsidRDefault="009D2170" w:rsidP="009D2170">
      <w:pPr>
        <w:ind w:left="-284" w:right="-284"/>
      </w:pPr>
      <w:r w:rsidRPr="009A2CF9">
        <w:t>совет родителей</w:t>
      </w:r>
    </w:p>
    <w:p w:rsidR="009D2170" w:rsidRPr="009A2CF9" w:rsidRDefault="009D2170" w:rsidP="009D2170">
      <w:pPr>
        <w:ind w:left="-284" w:right="-284"/>
      </w:pPr>
      <w:r w:rsidRPr="009A2CF9">
        <w:t>деятельность  регламентируется Уставом ДОУ и соответствующими положениями.</w:t>
      </w:r>
    </w:p>
    <w:p w:rsidR="009D2170" w:rsidRPr="009A2CF9" w:rsidRDefault="009D2170" w:rsidP="009D2170">
      <w:pPr>
        <w:ind w:left="-284" w:right="-284"/>
      </w:pPr>
      <w:r w:rsidRPr="009A2CF9">
        <w:rPr>
          <w:u w:val="single"/>
        </w:rPr>
        <w:t>II структура</w:t>
      </w:r>
      <w:r w:rsidRPr="009A2CF9">
        <w:t xml:space="preserve"> – административное управление, которое имеет линейную структуру.</w:t>
      </w:r>
    </w:p>
    <w:p w:rsidR="009D2170" w:rsidRPr="009A2CF9" w:rsidRDefault="009D2170" w:rsidP="009D2170">
      <w:pPr>
        <w:ind w:left="-284" w:right="-284"/>
      </w:pPr>
      <w:r w:rsidRPr="009A2CF9">
        <w:t>I уровень – заведующая ДОУ.</w:t>
      </w:r>
    </w:p>
    <w:p w:rsidR="009D2170" w:rsidRPr="009A2CF9" w:rsidRDefault="009D2170" w:rsidP="009D2170">
      <w:pPr>
        <w:ind w:left="-284" w:right="-284"/>
      </w:pPr>
      <w:r w:rsidRPr="009A2CF9">
        <w:t>Управленческая деятельность заведующей обеспечивает</w:t>
      </w:r>
    </w:p>
    <w:p w:rsidR="009D2170" w:rsidRPr="009A2CF9" w:rsidRDefault="009D2170" w:rsidP="009D2170">
      <w:pPr>
        <w:ind w:left="-284" w:right="-284"/>
      </w:pPr>
      <w:r w:rsidRPr="009A2CF9">
        <w:t xml:space="preserve">материальные; </w:t>
      </w:r>
    </w:p>
    <w:p w:rsidR="009D2170" w:rsidRPr="009A2CF9" w:rsidRDefault="009D2170" w:rsidP="009D2170">
      <w:pPr>
        <w:ind w:left="-284" w:right="-284"/>
      </w:pPr>
      <w:r w:rsidRPr="009A2CF9">
        <w:t>организационные;</w:t>
      </w:r>
    </w:p>
    <w:p w:rsidR="009D2170" w:rsidRPr="009A2CF9" w:rsidRDefault="009D2170" w:rsidP="009D2170">
      <w:pPr>
        <w:ind w:left="-284" w:right="-284"/>
      </w:pPr>
      <w:r w:rsidRPr="009A2CF9">
        <w:t>правовые;</w:t>
      </w:r>
    </w:p>
    <w:p w:rsidR="009D2170" w:rsidRPr="009A2CF9" w:rsidRDefault="009D2170" w:rsidP="009D2170">
      <w:pPr>
        <w:ind w:left="-284" w:right="-284"/>
      </w:pPr>
      <w:r w:rsidRPr="009A2CF9">
        <w:t>социально – психологические условия для реализации функции управления образовательным процессом в ДОУ.</w:t>
      </w:r>
    </w:p>
    <w:p w:rsidR="009D2170" w:rsidRPr="009A2CF9" w:rsidRDefault="009D2170" w:rsidP="009D2170">
      <w:pPr>
        <w:ind w:left="-284" w:right="-284"/>
      </w:pPr>
      <w:r w:rsidRPr="009A2CF9">
        <w:t>Объект управления заведующей – весь коллектив.</w:t>
      </w:r>
    </w:p>
    <w:p w:rsidR="009D2170" w:rsidRPr="009A2CF9" w:rsidRDefault="009D2170" w:rsidP="009D2170">
      <w:pPr>
        <w:ind w:left="-284" w:right="-284"/>
      </w:pPr>
      <w:r w:rsidRPr="009A2CF9">
        <w:t>II уровень – старший воспитатель, заместитель заведующей по административно-хозяйственной работе, старшая медсестра.</w:t>
      </w:r>
    </w:p>
    <w:p w:rsidR="009D2170" w:rsidRPr="009A2CF9" w:rsidRDefault="009D2170" w:rsidP="009D2170">
      <w:pPr>
        <w:ind w:left="-284" w:right="-284"/>
      </w:pPr>
      <w:r w:rsidRPr="009A2CF9">
        <w:t>Объект управления второго уровня – часть коллектива согласно функциональным обязанностям.</w:t>
      </w:r>
    </w:p>
    <w:p w:rsidR="009D2170" w:rsidRPr="009A2CF9" w:rsidRDefault="009D2170" w:rsidP="009D2170">
      <w:pPr>
        <w:ind w:left="-284" w:right="-284"/>
      </w:pPr>
      <w:r w:rsidRPr="009A2CF9">
        <w:t>III  уровень управления осуществляется воспитателями, специалистами и обслуживающим персоналом.</w:t>
      </w:r>
    </w:p>
    <w:p w:rsidR="009D2170" w:rsidRPr="009A2CF9" w:rsidRDefault="009D2170" w:rsidP="009D2170">
      <w:pPr>
        <w:ind w:left="-284" w:right="-284"/>
      </w:pPr>
      <w:r w:rsidRPr="009A2CF9">
        <w:t>Объект управления – дети и родители.</w:t>
      </w:r>
    </w:p>
    <w:p w:rsidR="009D2170" w:rsidRPr="004F4817" w:rsidRDefault="009D2170" w:rsidP="009D2170">
      <w:pPr>
        <w:ind w:left="-284" w:right="-284"/>
        <w:rPr>
          <w:color w:val="FF0000"/>
        </w:rPr>
      </w:pPr>
    </w:p>
    <w:p w:rsidR="009D2170" w:rsidRPr="003826AE" w:rsidRDefault="009D2170" w:rsidP="009D2170">
      <w:pPr>
        <w:numPr>
          <w:ilvl w:val="1"/>
          <w:numId w:val="28"/>
        </w:numPr>
        <w:jc w:val="center"/>
        <w:rPr>
          <w:b/>
          <w:sz w:val="28"/>
          <w:szCs w:val="28"/>
        </w:rPr>
      </w:pPr>
      <w:r w:rsidRPr="003826AE">
        <w:rPr>
          <w:b/>
          <w:sz w:val="28"/>
          <w:szCs w:val="28"/>
        </w:rPr>
        <w:t>Приоритетные цели деятельности учреждения</w:t>
      </w:r>
    </w:p>
    <w:p w:rsidR="009D2170" w:rsidRPr="003826AE" w:rsidRDefault="009D2170" w:rsidP="009D2170">
      <w:pPr>
        <w:ind w:left="450"/>
        <w:rPr>
          <w:b/>
          <w:sz w:val="28"/>
          <w:szCs w:val="28"/>
        </w:rPr>
      </w:pPr>
    </w:p>
    <w:p w:rsidR="003826AE" w:rsidRDefault="009D2170" w:rsidP="003826AE">
      <w:pPr>
        <w:ind w:left="-567" w:right="111"/>
        <w:jc w:val="both"/>
        <w:rPr>
          <w:rFonts w:eastAsiaTheme="minorHAnsi"/>
          <w:lang w:eastAsia="en-US"/>
        </w:rPr>
      </w:pPr>
      <w:r w:rsidRPr="003826AE">
        <w:t xml:space="preserve">Приоритетная цель деятельности учреждения </w:t>
      </w:r>
      <w:r w:rsidR="003826AE" w:rsidRPr="003826AE">
        <w:t xml:space="preserve"> -</w:t>
      </w:r>
      <w:r w:rsidR="003826AE" w:rsidRPr="003826AE">
        <w:rPr>
          <w:rFonts w:eastAsiaTheme="minorHAnsi"/>
          <w:lang w:eastAsia="en-US"/>
        </w:rPr>
        <w:t xml:space="preserve"> обеспечение реализации комплекса мер, направленного на повышение качества Образовательной программы дошкольного образования МДОУ «Детский сад № 222», разработанной на основе Федеральной образовательной программы дошкольного образования (ФОП ДО).</w:t>
      </w:r>
    </w:p>
    <w:p w:rsidR="003826AE" w:rsidRDefault="003826AE" w:rsidP="003826AE">
      <w:pPr>
        <w:ind w:left="-567" w:right="111"/>
        <w:jc w:val="both"/>
        <w:rPr>
          <w:rFonts w:eastAsiaTheme="minorHAnsi"/>
          <w:lang w:eastAsia="en-US"/>
        </w:rPr>
      </w:pPr>
    </w:p>
    <w:p w:rsidR="00210B82" w:rsidRPr="003826AE" w:rsidRDefault="00210B82" w:rsidP="003826AE">
      <w:pPr>
        <w:ind w:left="-567" w:right="111"/>
        <w:jc w:val="both"/>
        <w:rPr>
          <w:rFonts w:eastAsiaTheme="minorHAnsi"/>
          <w:lang w:eastAsia="en-US"/>
        </w:rPr>
      </w:pPr>
    </w:p>
    <w:p w:rsidR="003826AE" w:rsidRPr="003826AE" w:rsidRDefault="003826AE" w:rsidP="003826AE">
      <w:pPr>
        <w:ind w:left="-567" w:right="111"/>
        <w:jc w:val="both"/>
        <w:rPr>
          <w:rFonts w:eastAsiaTheme="minorHAnsi"/>
          <w:b/>
          <w:color w:val="000000" w:themeColor="text1"/>
          <w:u w:val="single"/>
          <w:lang w:eastAsia="en-US"/>
        </w:rPr>
      </w:pPr>
      <w:r w:rsidRPr="003826AE">
        <w:rPr>
          <w:rFonts w:eastAsiaTheme="minorHAnsi"/>
          <w:b/>
          <w:color w:val="000000" w:themeColor="text1"/>
          <w:u w:val="single"/>
          <w:lang w:eastAsia="en-US"/>
        </w:rPr>
        <w:lastRenderedPageBreak/>
        <w:t>Актуальные направления деятельности МДОУ «Детский сад № 222» в 2023 году:</w:t>
      </w:r>
    </w:p>
    <w:p w:rsidR="003826AE" w:rsidRPr="003826AE" w:rsidRDefault="003826AE" w:rsidP="003826AE">
      <w:pPr>
        <w:numPr>
          <w:ilvl w:val="0"/>
          <w:numId w:val="35"/>
        </w:numPr>
        <w:suppressAutoHyphens w:val="0"/>
        <w:spacing w:after="200" w:line="276" w:lineRule="auto"/>
        <w:ind w:right="111"/>
        <w:contextualSpacing/>
        <w:jc w:val="both"/>
        <w:rPr>
          <w:rFonts w:eastAsiaTheme="minorHAnsi"/>
          <w:lang w:eastAsia="en-US"/>
        </w:rPr>
      </w:pPr>
      <w:r w:rsidRPr="003826AE">
        <w:rPr>
          <w:rFonts w:eastAsiaTheme="minorHAnsi"/>
          <w:bCs/>
          <w:lang w:eastAsia="en-US"/>
        </w:rPr>
        <w:t>Содействовать повышению качества и обновлению содержания образовательной деятельности в ДОУ на основе обновленной Образовательной программы дошкольного образования, разработанной в соответствии с ФОП ДО и с учетом ФГОС ДО.</w:t>
      </w:r>
      <w:r w:rsidRPr="003826AE">
        <w:rPr>
          <w:rFonts w:eastAsiaTheme="minorHAnsi"/>
          <w:lang w:eastAsia="en-US"/>
        </w:rPr>
        <w:t>Содействовать повышению качества образовательных условий в ДОУ, в том числе для детей с ОВЗ.</w:t>
      </w:r>
    </w:p>
    <w:p w:rsidR="003826AE" w:rsidRDefault="003826AE" w:rsidP="003826AE">
      <w:pPr>
        <w:numPr>
          <w:ilvl w:val="0"/>
          <w:numId w:val="35"/>
        </w:numPr>
        <w:shd w:val="clear" w:color="auto" w:fill="FFFFFF"/>
        <w:suppressAutoHyphens w:val="0"/>
        <w:spacing w:before="100" w:beforeAutospacing="1" w:after="360" w:line="276" w:lineRule="auto"/>
        <w:rPr>
          <w:b/>
          <w:lang w:eastAsia="ru-RU"/>
        </w:rPr>
      </w:pPr>
      <w:r w:rsidRPr="003826AE">
        <w:rPr>
          <w:bCs/>
          <w:lang w:eastAsia="ru-RU"/>
        </w:rPr>
        <w:t>Содействовать повышению качества и обновлению содержания образовательной деятельности в ДОУ за счет внедрения эффективных технологий и практик, направленных на реализацию инклюзивных подходов в обучении и развитии воспитанников с ограниченными возможностями здоровья (ТНР).</w:t>
      </w:r>
    </w:p>
    <w:p w:rsidR="009D2170" w:rsidRPr="00EF13D5" w:rsidRDefault="003826AE" w:rsidP="00EF13D5">
      <w:pPr>
        <w:numPr>
          <w:ilvl w:val="0"/>
          <w:numId w:val="35"/>
        </w:numPr>
        <w:shd w:val="clear" w:color="auto" w:fill="FFFFFF"/>
        <w:suppressAutoHyphens w:val="0"/>
        <w:spacing w:before="100" w:beforeAutospacing="1" w:after="360" w:line="276" w:lineRule="auto"/>
        <w:rPr>
          <w:b/>
          <w:lang w:eastAsia="ru-RU"/>
        </w:rPr>
      </w:pPr>
      <w:r w:rsidRPr="003826AE">
        <w:rPr>
          <w:rFonts w:eastAsiaTheme="minorHAnsi"/>
          <w:lang w:eastAsia="en-US"/>
        </w:rPr>
        <w:t>Совершенствовать работу по созданию современной эффективной образовательной среды в группах раннего возраста с целью полноценного достижения планируемых результатов на этапе раннего возраста в контексте современных требований ФОП ДО</w:t>
      </w:r>
    </w:p>
    <w:p w:rsidR="009D2170" w:rsidRPr="003826AE" w:rsidRDefault="009D2170" w:rsidP="009D2170">
      <w:pPr>
        <w:ind w:left="-284"/>
        <w:jc w:val="both"/>
        <w:rPr>
          <w:b/>
        </w:rPr>
      </w:pPr>
      <w:r w:rsidRPr="003826AE">
        <w:rPr>
          <w:b/>
        </w:rPr>
        <w:t>Задачи работы с воспитанниками:</w:t>
      </w:r>
    </w:p>
    <w:p w:rsidR="009D2170" w:rsidRDefault="009D2170" w:rsidP="009D2170">
      <w:pPr>
        <w:ind w:left="-284" w:right="-142"/>
        <w:jc w:val="both"/>
        <w:rPr>
          <w:color w:val="FF0000"/>
        </w:rPr>
      </w:pPr>
    </w:p>
    <w:p w:rsidR="00B22D98" w:rsidRPr="00B22D98" w:rsidRDefault="00B22D98" w:rsidP="00B22D98">
      <w:pPr>
        <w:suppressAutoHyphens w:val="0"/>
        <w:spacing w:after="200" w:line="276" w:lineRule="auto"/>
        <w:jc w:val="both"/>
        <w:rPr>
          <w:rFonts w:eastAsiaTheme="minorHAnsi"/>
          <w:lang w:eastAsia="en-US"/>
        </w:rPr>
      </w:pPr>
      <w:r w:rsidRPr="00B22D98">
        <w:rPr>
          <w:rFonts w:eastAsiaTheme="minorHAnsi"/>
          <w:lang w:eastAsia="en-US"/>
        </w:rPr>
        <w:t>1. Развивать речевые компетенции у детей дошкольного возраста на основе использования современных игровых технологий, в том числе у воспитанников, имеющих тяжелые нарушения речи.</w:t>
      </w:r>
    </w:p>
    <w:p w:rsidR="00B22D98" w:rsidRPr="00B22D98" w:rsidRDefault="00B22D98" w:rsidP="00B22D98">
      <w:pPr>
        <w:suppressAutoHyphens w:val="0"/>
        <w:spacing w:after="200" w:line="276" w:lineRule="auto"/>
        <w:jc w:val="both"/>
        <w:rPr>
          <w:rFonts w:eastAsiaTheme="minorHAnsi"/>
          <w:lang w:eastAsia="en-US"/>
        </w:rPr>
      </w:pPr>
      <w:r w:rsidRPr="00B22D98">
        <w:rPr>
          <w:rFonts w:eastAsiaTheme="minorHAnsi"/>
          <w:lang w:eastAsia="en-US"/>
        </w:rPr>
        <w:t>2. Способствовать формированию гражданско-патриотических качеств личности детей дошкольного возраста, усвоению базовых ценностей российского народа через основные направления патриотического воспитания: духовно-нравственное, культурно-историческое, гражданско-правовое, военно-патриотическое.</w:t>
      </w:r>
    </w:p>
    <w:p w:rsidR="00B22D98" w:rsidRDefault="00B22D98" w:rsidP="00B22D98">
      <w:pPr>
        <w:ind w:left="-284" w:right="-142"/>
        <w:jc w:val="both"/>
        <w:rPr>
          <w:color w:val="FF0000"/>
        </w:rPr>
      </w:pPr>
      <w:r w:rsidRPr="00B22D98">
        <w:rPr>
          <w:rFonts w:eastAsiaTheme="minorHAnsi"/>
          <w:lang w:eastAsia="en-US"/>
        </w:rPr>
        <w:t>3. Развивать ключевые компетентности у детей на этапе раннего детства: социальную, коммуникативную, деятельностную, здоровьесберегающую, информационную компетентности, ориентируясь на планируемые результаты реализации ОП ДОУ на этапе раннего возраста.</w:t>
      </w:r>
    </w:p>
    <w:p w:rsidR="00B22D98" w:rsidRPr="004F4817" w:rsidRDefault="00B22D98" w:rsidP="00FB4EB5">
      <w:pPr>
        <w:ind w:right="-142"/>
        <w:jc w:val="both"/>
        <w:rPr>
          <w:color w:val="FF0000"/>
        </w:rPr>
      </w:pPr>
    </w:p>
    <w:p w:rsidR="009D2170" w:rsidRPr="00FB4EB5" w:rsidRDefault="009D2170" w:rsidP="00BB3BB0">
      <w:pPr>
        <w:ind w:left="-284" w:right="-142"/>
        <w:jc w:val="both"/>
        <w:rPr>
          <w:b/>
        </w:rPr>
      </w:pPr>
      <w:r w:rsidRPr="00FB4EB5">
        <w:rPr>
          <w:b/>
        </w:rPr>
        <w:t>Задачи взаимодействия с семьями воспитанников:</w:t>
      </w:r>
      <w:r w:rsidRPr="00FB4EB5">
        <w:t>.</w:t>
      </w:r>
    </w:p>
    <w:p w:rsidR="009D2170" w:rsidRDefault="009D2170" w:rsidP="009D2170">
      <w:pPr>
        <w:pStyle w:val="a3"/>
        <w:ind w:left="-284" w:right="-142"/>
        <w:jc w:val="both"/>
        <w:rPr>
          <w:color w:val="FF0000"/>
        </w:rPr>
      </w:pPr>
    </w:p>
    <w:p w:rsidR="00FB4EB5" w:rsidRPr="00FB4EB5" w:rsidRDefault="00FB4EB5" w:rsidP="00FB4EB5">
      <w:pPr>
        <w:suppressAutoHyphens w:val="0"/>
        <w:spacing w:after="200" w:line="276" w:lineRule="auto"/>
        <w:contextualSpacing/>
        <w:jc w:val="both"/>
        <w:rPr>
          <w:rFonts w:eastAsiaTheme="minorHAnsi"/>
          <w:bCs/>
          <w:lang w:eastAsia="en-US"/>
        </w:rPr>
      </w:pPr>
      <w:r w:rsidRPr="00FB4EB5">
        <w:rPr>
          <w:rFonts w:eastAsiaTheme="minorHAnsi"/>
          <w:bCs/>
          <w:lang w:eastAsia="en-US"/>
        </w:rPr>
        <w:t>1. Обеспечить повышение компетентности родителей (законных представителей) воспитанников в вопросах образования и воспитания детей, в т.ч. через информирование и просвещение в медиапространстве.</w:t>
      </w:r>
    </w:p>
    <w:p w:rsidR="00FB4EB5" w:rsidRPr="00FB4EB5" w:rsidRDefault="00FB4EB5" w:rsidP="00FB4EB5">
      <w:pPr>
        <w:suppressAutoHyphens w:val="0"/>
        <w:spacing w:after="200" w:line="276" w:lineRule="auto"/>
        <w:contextualSpacing/>
        <w:jc w:val="both"/>
        <w:rPr>
          <w:rFonts w:eastAsiaTheme="minorHAnsi"/>
          <w:lang w:eastAsia="en-US"/>
        </w:rPr>
      </w:pPr>
      <w:r w:rsidRPr="00FB4EB5">
        <w:rPr>
          <w:rFonts w:eastAsiaTheme="minorHAnsi"/>
          <w:lang w:eastAsia="en-US"/>
        </w:rPr>
        <w:t>2. Формировать у родителей воспитанников активную позицию и осознанное участие в реализации задач нравственно-патриотического воспитания детей дошкольного возраста.</w:t>
      </w:r>
    </w:p>
    <w:p w:rsidR="00FB4EB5" w:rsidRPr="00FB4EB5" w:rsidRDefault="00FB4EB5" w:rsidP="00FB4EB5">
      <w:pPr>
        <w:suppressAutoHyphens w:val="0"/>
        <w:spacing w:after="200" w:line="276" w:lineRule="auto"/>
        <w:contextualSpacing/>
        <w:jc w:val="both"/>
        <w:rPr>
          <w:rFonts w:eastAsiaTheme="minorHAnsi"/>
          <w:lang w:eastAsia="en-US"/>
        </w:rPr>
      </w:pPr>
      <w:r w:rsidRPr="00FB4EB5">
        <w:rPr>
          <w:rFonts w:eastAsiaTheme="minorHAnsi"/>
          <w:lang w:eastAsia="en-US"/>
        </w:rPr>
        <w:t>3. Содействовать понимаю родителями важности создания культурной и активной речевой среды дома как необходимого условия для развития речевых компетенций у детей раннего и дошкольного возраста</w:t>
      </w:r>
      <w:r>
        <w:rPr>
          <w:rFonts w:eastAsiaTheme="minorHAnsi"/>
          <w:lang w:eastAsia="en-US"/>
        </w:rPr>
        <w:t>.</w:t>
      </w:r>
    </w:p>
    <w:p w:rsidR="00FB4EB5" w:rsidRPr="00FB4EB5" w:rsidRDefault="00FB4EB5" w:rsidP="00FB4EB5">
      <w:pPr>
        <w:ind w:right="-142"/>
        <w:jc w:val="both"/>
        <w:rPr>
          <w:color w:val="FF0000"/>
        </w:rPr>
      </w:pPr>
    </w:p>
    <w:p w:rsidR="009D2170" w:rsidRPr="00FB4EB5" w:rsidRDefault="009D2170" w:rsidP="009D2170">
      <w:pPr>
        <w:ind w:left="-284" w:right="-142"/>
        <w:jc w:val="both"/>
        <w:rPr>
          <w:b/>
        </w:rPr>
      </w:pPr>
      <w:r w:rsidRPr="00FB4EB5">
        <w:rPr>
          <w:b/>
        </w:rPr>
        <w:t>Задачи работы с педагогами:</w:t>
      </w:r>
    </w:p>
    <w:p w:rsidR="00FB4EB5" w:rsidRPr="00FB4EB5" w:rsidRDefault="00FB4EB5" w:rsidP="00FB4EB5">
      <w:pPr>
        <w:shd w:val="clear" w:color="auto" w:fill="FFFFFF"/>
        <w:suppressAutoHyphens w:val="0"/>
        <w:spacing w:before="100" w:beforeAutospacing="1" w:after="360"/>
        <w:jc w:val="both"/>
        <w:rPr>
          <w:bCs/>
          <w:color w:val="000000" w:themeColor="text1"/>
          <w:lang w:eastAsia="ru-RU"/>
        </w:rPr>
      </w:pPr>
      <w:r w:rsidRPr="00FB4EB5">
        <w:rPr>
          <w:bCs/>
          <w:color w:val="303030"/>
          <w:lang w:eastAsia="ru-RU"/>
        </w:rPr>
        <w:t xml:space="preserve">1. </w:t>
      </w:r>
      <w:r w:rsidRPr="00FB4EB5">
        <w:rPr>
          <w:bCs/>
          <w:color w:val="000000" w:themeColor="text1"/>
          <w:lang w:eastAsia="ru-RU"/>
        </w:rPr>
        <w:t>Повысить профессиональную компетентность педагогов ДОУ по основным направлениям ОП ДОУ, разработанной на основе ФОП ДО.</w:t>
      </w:r>
    </w:p>
    <w:p w:rsidR="00FB4EB5" w:rsidRPr="00FB4EB5" w:rsidRDefault="00FB4EB5" w:rsidP="00FB4EB5">
      <w:pPr>
        <w:shd w:val="clear" w:color="auto" w:fill="FFFFFF"/>
        <w:suppressAutoHyphens w:val="0"/>
        <w:spacing w:before="100" w:beforeAutospacing="1" w:after="360"/>
        <w:jc w:val="both"/>
        <w:rPr>
          <w:b/>
          <w:color w:val="000000" w:themeColor="text1"/>
          <w:lang w:eastAsia="ru-RU"/>
        </w:rPr>
      </w:pPr>
      <w:r w:rsidRPr="00FB4EB5">
        <w:rPr>
          <w:bCs/>
          <w:color w:val="000000" w:themeColor="text1"/>
          <w:lang w:eastAsia="ru-RU"/>
        </w:rPr>
        <w:lastRenderedPageBreak/>
        <w:t>2.</w:t>
      </w:r>
      <w:r w:rsidRPr="00FB4EB5">
        <w:rPr>
          <w:lang w:eastAsia="ru-RU"/>
        </w:rPr>
        <w:t>Обновить методическое обеспечение образовательного процесса для качественной реализации ОП ДО в соответствии с основными направлениями ОП, разработанной на основе ФОП, с учетом новых поставленных задач и ориентиров.</w:t>
      </w:r>
    </w:p>
    <w:p w:rsidR="00FB4EB5" w:rsidRPr="00FB4EB5" w:rsidRDefault="00FB4EB5" w:rsidP="00FB4EB5">
      <w:pPr>
        <w:suppressAutoHyphens w:val="0"/>
        <w:spacing w:after="200" w:line="276" w:lineRule="auto"/>
        <w:contextualSpacing/>
        <w:jc w:val="both"/>
        <w:rPr>
          <w:rFonts w:eastAsiaTheme="minorHAnsi"/>
          <w:bCs/>
          <w:color w:val="000000" w:themeColor="text1"/>
          <w:lang w:eastAsia="en-US"/>
        </w:rPr>
      </w:pPr>
      <w:r w:rsidRPr="00FB4EB5">
        <w:rPr>
          <w:rFonts w:eastAsiaTheme="minorHAnsi"/>
          <w:bCs/>
          <w:color w:val="000000" w:themeColor="text1"/>
          <w:lang w:eastAsia="en-US"/>
        </w:rPr>
        <w:t xml:space="preserve">3.Совершенствовать работу педагогов по патриотическому воспитанию детей дошкольного возраста, обеспечить развитие воспитательной среды ДОУ в контексте новых поставленных задач и ориентиров </w:t>
      </w:r>
      <w:r w:rsidRPr="00FB4EB5">
        <w:rPr>
          <w:rFonts w:eastAsiaTheme="minorHAnsi"/>
          <w:lang w:eastAsia="en-US"/>
        </w:rPr>
        <w:t>через обновление содержания и технологий работы с воспитанниками.</w:t>
      </w:r>
    </w:p>
    <w:p w:rsidR="00FB4EB5" w:rsidRPr="00FB4EB5" w:rsidRDefault="00FB4EB5" w:rsidP="00FB4EB5">
      <w:pPr>
        <w:suppressAutoHyphens w:val="0"/>
        <w:spacing w:after="200" w:line="276" w:lineRule="auto"/>
        <w:contextualSpacing/>
        <w:jc w:val="both"/>
        <w:rPr>
          <w:rFonts w:eastAsiaTheme="minorHAnsi"/>
          <w:bCs/>
          <w:color w:val="303030"/>
          <w:lang w:eastAsia="en-US"/>
        </w:rPr>
      </w:pPr>
    </w:p>
    <w:p w:rsidR="00FB4EB5" w:rsidRPr="00FB4EB5" w:rsidRDefault="00FB4EB5" w:rsidP="00FB4EB5">
      <w:pPr>
        <w:suppressAutoHyphens w:val="0"/>
        <w:spacing w:after="200" w:line="276" w:lineRule="auto"/>
        <w:contextualSpacing/>
        <w:jc w:val="both"/>
        <w:rPr>
          <w:rFonts w:eastAsiaTheme="minorHAnsi"/>
          <w:lang w:eastAsia="en-US"/>
        </w:rPr>
      </w:pPr>
      <w:r w:rsidRPr="00FB4EB5">
        <w:rPr>
          <w:rFonts w:eastAsiaTheme="minorHAnsi"/>
          <w:bCs/>
          <w:color w:val="303030"/>
          <w:lang w:eastAsia="en-US"/>
        </w:rPr>
        <w:t xml:space="preserve">4. </w:t>
      </w:r>
      <w:r w:rsidRPr="00FB4EB5">
        <w:rPr>
          <w:rFonts w:eastAsiaTheme="minorHAnsi"/>
          <w:lang w:eastAsia="en-US"/>
        </w:rPr>
        <w:t>Преобразовать и совершенствовать компоненты образовательной среды ДОУ для эффективной работы групп комбинированной направленности в целях реализации задач речевого развития и коррекции у детей, имеющих тяжелые нарушения речи (ТНР).</w:t>
      </w:r>
    </w:p>
    <w:p w:rsidR="00FB4EB5" w:rsidRPr="00FB4EB5" w:rsidRDefault="00FB4EB5" w:rsidP="00FB4EB5">
      <w:pPr>
        <w:suppressAutoHyphens w:val="0"/>
        <w:spacing w:after="200" w:line="276" w:lineRule="auto"/>
        <w:contextualSpacing/>
        <w:jc w:val="both"/>
        <w:rPr>
          <w:rFonts w:eastAsiaTheme="minorHAnsi"/>
          <w:lang w:eastAsia="en-US"/>
        </w:rPr>
      </w:pPr>
    </w:p>
    <w:p w:rsidR="00FB4EB5" w:rsidRPr="00FB4EB5" w:rsidRDefault="00FB4EB5" w:rsidP="00FB4EB5">
      <w:pPr>
        <w:suppressAutoHyphens w:val="0"/>
        <w:spacing w:after="200" w:line="276" w:lineRule="auto"/>
        <w:contextualSpacing/>
        <w:jc w:val="both"/>
        <w:rPr>
          <w:rFonts w:eastAsiaTheme="minorHAnsi"/>
          <w:lang w:eastAsia="en-US"/>
        </w:rPr>
      </w:pPr>
      <w:r w:rsidRPr="00FB4EB5">
        <w:rPr>
          <w:rFonts w:eastAsiaTheme="minorHAnsi"/>
          <w:lang w:eastAsia="en-US"/>
        </w:rPr>
        <w:t>5. Преобразовать и совершенствовать компоненты образовательной среды ДОУ для эффективной работы групп раннего возраста.</w:t>
      </w:r>
    </w:p>
    <w:p w:rsidR="00FB4EB5" w:rsidRDefault="00FB4EB5" w:rsidP="00FB4EB5">
      <w:pPr>
        <w:rPr>
          <w:b/>
          <w:color w:val="FF0000"/>
          <w:sz w:val="28"/>
          <w:szCs w:val="28"/>
        </w:rPr>
      </w:pPr>
    </w:p>
    <w:p w:rsidR="00FB4EB5" w:rsidRPr="004F4817" w:rsidRDefault="00FB4EB5" w:rsidP="009D2170">
      <w:pPr>
        <w:ind w:left="450"/>
        <w:rPr>
          <w:b/>
          <w:color w:val="FF0000"/>
          <w:sz w:val="28"/>
          <w:szCs w:val="28"/>
        </w:rPr>
      </w:pPr>
    </w:p>
    <w:p w:rsidR="009D2170" w:rsidRDefault="009D2170" w:rsidP="009D2170">
      <w:pPr>
        <w:numPr>
          <w:ilvl w:val="1"/>
          <w:numId w:val="28"/>
        </w:numPr>
        <w:jc w:val="center"/>
        <w:rPr>
          <w:b/>
          <w:sz w:val="28"/>
          <w:szCs w:val="28"/>
        </w:rPr>
      </w:pPr>
      <w:r w:rsidRPr="00210B82">
        <w:rPr>
          <w:b/>
          <w:sz w:val="28"/>
          <w:szCs w:val="28"/>
        </w:rPr>
        <w:t>Краткая характеристика контингента воспитанников</w:t>
      </w:r>
    </w:p>
    <w:p w:rsidR="00210B82" w:rsidRPr="00210B82" w:rsidRDefault="00210B82" w:rsidP="00210B82">
      <w:pPr>
        <w:ind w:left="720"/>
        <w:rPr>
          <w:b/>
          <w:sz w:val="28"/>
          <w:szCs w:val="28"/>
        </w:rPr>
      </w:pPr>
    </w:p>
    <w:p w:rsidR="009D2170" w:rsidRPr="003E69DE" w:rsidRDefault="009D2170" w:rsidP="009D2170">
      <w:pPr>
        <w:pStyle w:val="a8"/>
        <w:shd w:val="clear" w:color="auto" w:fill="FFFFFF"/>
        <w:spacing w:before="0" w:after="200"/>
        <w:ind w:left="-426" w:right="-284"/>
        <w:jc w:val="both"/>
      </w:pPr>
      <w:r w:rsidRPr="003E69DE">
        <w:t>В 202</w:t>
      </w:r>
      <w:r w:rsidR="003E69DE" w:rsidRPr="003E69DE">
        <w:t>3</w:t>
      </w:r>
      <w:r w:rsidRPr="003E69DE">
        <w:t xml:space="preserve"> году в ДОУ функционировали 11 возрастных групп, из них </w:t>
      </w:r>
      <w:r w:rsidR="00603F86">
        <w:t xml:space="preserve">3 </w:t>
      </w:r>
      <w:r w:rsidRPr="003E69DE">
        <w:t xml:space="preserve">группы раннего возраста, </w:t>
      </w:r>
      <w:r w:rsidR="005C36C4">
        <w:t>9</w:t>
      </w:r>
      <w:r w:rsidRPr="003E69DE">
        <w:t xml:space="preserve"> групп дошкольного возраста с 3 до 7 ле</w:t>
      </w:r>
      <w:r w:rsidR="003E69DE" w:rsidRPr="003E69DE">
        <w:t xml:space="preserve">т. Среди них – 7 групп комбинированной направленности для детей, имеющих тяжелые нарушения речи (ТНР). </w:t>
      </w:r>
    </w:p>
    <w:tbl>
      <w:tblPr>
        <w:tblStyle w:val="1"/>
        <w:tblW w:w="11057" w:type="dxa"/>
        <w:tblInd w:w="-34" w:type="dxa"/>
        <w:tblLook w:val="04A0"/>
      </w:tblPr>
      <w:tblGrid>
        <w:gridCol w:w="695"/>
        <w:gridCol w:w="2424"/>
        <w:gridCol w:w="2693"/>
        <w:gridCol w:w="5245"/>
      </w:tblGrid>
      <w:tr w:rsidR="00BA3F4E" w:rsidRPr="00BA3F4E" w:rsidTr="00BA3F4E">
        <w:tc>
          <w:tcPr>
            <w:tcW w:w="695" w:type="dxa"/>
            <w:vMerge w:val="restart"/>
            <w:shd w:val="clear" w:color="auto" w:fill="auto"/>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w:t>
            </w:r>
          </w:p>
        </w:tc>
        <w:tc>
          <w:tcPr>
            <w:tcW w:w="10362" w:type="dxa"/>
            <w:gridSpan w:val="3"/>
            <w:shd w:val="clear" w:color="auto" w:fill="auto"/>
          </w:tcPr>
          <w:p w:rsidR="00BA3F4E" w:rsidRPr="00BA3F4E" w:rsidRDefault="00BA3F4E" w:rsidP="00BA3F4E">
            <w:pPr>
              <w:suppressAutoHyphens w:val="0"/>
              <w:jc w:val="center"/>
              <w:rPr>
                <w:rFonts w:eastAsiaTheme="minorEastAsia"/>
                <w:b/>
                <w:sz w:val="24"/>
                <w:szCs w:val="24"/>
                <w:lang w:eastAsia="ru-RU"/>
              </w:rPr>
            </w:pPr>
            <w:r w:rsidRPr="00BA3F4E">
              <w:rPr>
                <w:rFonts w:eastAsiaTheme="minorEastAsia"/>
                <w:b/>
                <w:sz w:val="24"/>
                <w:szCs w:val="24"/>
                <w:lang w:eastAsia="ru-RU"/>
              </w:rPr>
              <w:t>Возрастная группа ДОУ</w:t>
            </w:r>
          </w:p>
        </w:tc>
      </w:tr>
      <w:tr w:rsidR="00BA3F4E" w:rsidRPr="00BA3F4E" w:rsidTr="00BA3F4E">
        <w:tc>
          <w:tcPr>
            <w:tcW w:w="695" w:type="dxa"/>
            <w:vMerge/>
            <w:shd w:val="clear" w:color="auto" w:fill="auto"/>
          </w:tcPr>
          <w:p w:rsidR="00BA3F4E" w:rsidRPr="00BA3F4E" w:rsidRDefault="00BA3F4E" w:rsidP="00BA3F4E">
            <w:pPr>
              <w:suppressAutoHyphens w:val="0"/>
              <w:rPr>
                <w:rFonts w:eastAsiaTheme="minorEastAsia"/>
                <w:sz w:val="24"/>
                <w:szCs w:val="24"/>
                <w:u w:val="single"/>
                <w:lang w:eastAsia="ru-RU"/>
              </w:rPr>
            </w:pPr>
          </w:p>
        </w:tc>
        <w:tc>
          <w:tcPr>
            <w:tcW w:w="2424" w:type="dxa"/>
            <w:shd w:val="clear" w:color="auto" w:fill="auto"/>
          </w:tcPr>
          <w:p w:rsidR="00BA3F4E" w:rsidRPr="00BA3F4E" w:rsidRDefault="00BA3F4E" w:rsidP="00BA3F4E">
            <w:pPr>
              <w:suppressAutoHyphens w:val="0"/>
              <w:jc w:val="center"/>
              <w:rPr>
                <w:rFonts w:eastAsiaTheme="minorEastAsia"/>
                <w:b/>
                <w:sz w:val="24"/>
                <w:szCs w:val="24"/>
                <w:lang w:eastAsia="ru-RU"/>
              </w:rPr>
            </w:pPr>
            <w:r w:rsidRPr="00BA3F4E">
              <w:rPr>
                <w:rFonts w:eastAsiaTheme="minorEastAsia"/>
                <w:b/>
                <w:sz w:val="24"/>
                <w:szCs w:val="24"/>
                <w:lang w:eastAsia="ru-RU"/>
              </w:rPr>
              <w:t xml:space="preserve">Наименование </w:t>
            </w:r>
          </w:p>
        </w:tc>
        <w:tc>
          <w:tcPr>
            <w:tcW w:w="2693" w:type="dxa"/>
            <w:shd w:val="clear" w:color="auto" w:fill="auto"/>
          </w:tcPr>
          <w:p w:rsidR="00BA3F4E" w:rsidRPr="00BA3F4E" w:rsidRDefault="00BA3F4E" w:rsidP="00BA3F4E">
            <w:pPr>
              <w:suppressAutoHyphens w:val="0"/>
              <w:jc w:val="center"/>
              <w:rPr>
                <w:rFonts w:eastAsiaTheme="minorEastAsia"/>
                <w:b/>
                <w:sz w:val="24"/>
                <w:szCs w:val="24"/>
                <w:lang w:eastAsia="ru-RU"/>
              </w:rPr>
            </w:pPr>
            <w:r w:rsidRPr="00BA3F4E">
              <w:rPr>
                <w:rFonts w:eastAsiaTheme="minorEastAsia"/>
                <w:b/>
                <w:sz w:val="24"/>
                <w:szCs w:val="24"/>
                <w:lang w:eastAsia="ru-RU"/>
              </w:rPr>
              <w:t>Вид группы</w:t>
            </w:r>
          </w:p>
        </w:tc>
        <w:tc>
          <w:tcPr>
            <w:tcW w:w="5245" w:type="dxa"/>
            <w:shd w:val="clear" w:color="auto" w:fill="auto"/>
          </w:tcPr>
          <w:p w:rsidR="00BA3F4E" w:rsidRPr="00BA3F4E" w:rsidRDefault="00BA3F4E" w:rsidP="00BA3F4E">
            <w:pPr>
              <w:suppressAutoHyphens w:val="0"/>
              <w:jc w:val="center"/>
              <w:rPr>
                <w:rFonts w:eastAsiaTheme="minorEastAsia"/>
                <w:b/>
                <w:sz w:val="24"/>
                <w:szCs w:val="24"/>
                <w:lang w:eastAsia="ru-RU"/>
              </w:rPr>
            </w:pPr>
            <w:r w:rsidRPr="00BA3F4E">
              <w:rPr>
                <w:rFonts w:eastAsiaTheme="minorEastAsia"/>
                <w:b/>
                <w:sz w:val="24"/>
                <w:szCs w:val="24"/>
                <w:lang w:eastAsia="ru-RU"/>
              </w:rPr>
              <w:t>Возраст</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1</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«Солнышко»</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общеразвивающая</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Ранний возраст: 1-2 года</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2</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«Василек»</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общеразвивающая</w:t>
            </w:r>
          </w:p>
        </w:tc>
        <w:tc>
          <w:tcPr>
            <w:tcW w:w="5245" w:type="dxa"/>
          </w:tcPr>
          <w:p w:rsidR="00BA3F4E" w:rsidRPr="00BA3F4E" w:rsidRDefault="00771629" w:rsidP="00BA3F4E">
            <w:pPr>
              <w:suppressAutoHyphens w:val="0"/>
              <w:rPr>
                <w:rFonts w:eastAsiaTheme="minorEastAsia"/>
                <w:sz w:val="24"/>
                <w:szCs w:val="24"/>
                <w:lang w:eastAsia="ru-RU"/>
              </w:rPr>
            </w:pPr>
            <w:r w:rsidRPr="00BA3F4E">
              <w:rPr>
                <w:rFonts w:eastAsiaTheme="minorEastAsia"/>
                <w:sz w:val="24"/>
                <w:szCs w:val="24"/>
                <w:lang w:eastAsia="ru-RU"/>
              </w:rPr>
              <w:t>Ранний возраст: 1-2 года</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3</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«Светлячок»</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общеразвивающая</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Ранний возраст: 2-3 года</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4</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«Клубничка»</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общеразвивающая</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Дошк. возраст: 3-4 года</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5</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«Вишенка»</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 xml:space="preserve">комбинированная  </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Дошк. возраст: 3-4 года</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6</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«Колокольчик»</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 xml:space="preserve">комбинированная  </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Дошк. возраст: 4-5 лет</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7</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«Звездочка»</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 xml:space="preserve">комбинированная  </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Дошк. возраст: 4-5 лет</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8</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«Яблочко»</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 xml:space="preserve">комбинированная  </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Дошк. возраст: 5-6 лет</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9</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«Одуванчик»</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 xml:space="preserve">комбинированная  </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Дошк. возраст: 5-6 лет</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10</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«Смородинка»</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 xml:space="preserve">комбинированная  </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Дошк. возраст: 6-7 лет</w:t>
            </w:r>
          </w:p>
        </w:tc>
      </w:tr>
      <w:tr w:rsidR="00BA3F4E" w:rsidRPr="00BA3F4E" w:rsidTr="00BA3F4E">
        <w:tc>
          <w:tcPr>
            <w:tcW w:w="695" w:type="dxa"/>
          </w:tcPr>
          <w:p w:rsidR="00BA3F4E" w:rsidRPr="00BA3F4E" w:rsidRDefault="00BA3F4E" w:rsidP="00BA3F4E">
            <w:pPr>
              <w:suppressAutoHyphens w:val="0"/>
              <w:rPr>
                <w:rFonts w:eastAsiaTheme="minorEastAsia"/>
                <w:b/>
                <w:sz w:val="24"/>
                <w:szCs w:val="24"/>
                <w:lang w:eastAsia="ru-RU"/>
              </w:rPr>
            </w:pPr>
            <w:r w:rsidRPr="00BA3F4E">
              <w:rPr>
                <w:rFonts w:eastAsiaTheme="minorEastAsia"/>
                <w:b/>
                <w:sz w:val="24"/>
                <w:szCs w:val="24"/>
                <w:lang w:eastAsia="ru-RU"/>
              </w:rPr>
              <w:t>11</w:t>
            </w:r>
          </w:p>
        </w:tc>
        <w:tc>
          <w:tcPr>
            <w:tcW w:w="2424"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«Ромашка»</w:t>
            </w:r>
          </w:p>
        </w:tc>
        <w:tc>
          <w:tcPr>
            <w:tcW w:w="2693"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 xml:space="preserve">комбинированная  </w:t>
            </w:r>
          </w:p>
        </w:tc>
        <w:tc>
          <w:tcPr>
            <w:tcW w:w="5245" w:type="dxa"/>
          </w:tcPr>
          <w:p w:rsidR="00BA3F4E" w:rsidRPr="00BA3F4E" w:rsidRDefault="00BA3F4E" w:rsidP="00BA3F4E">
            <w:pPr>
              <w:suppressAutoHyphens w:val="0"/>
              <w:rPr>
                <w:rFonts w:eastAsiaTheme="minorEastAsia"/>
                <w:sz w:val="24"/>
                <w:szCs w:val="24"/>
                <w:lang w:eastAsia="ru-RU"/>
              </w:rPr>
            </w:pPr>
            <w:r w:rsidRPr="00BA3F4E">
              <w:rPr>
                <w:rFonts w:eastAsiaTheme="minorEastAsia"/>
                <w:sz w:val="24"/>
                <w:szCs w:val="24"/>
                <w:lang w:eastAsia="ru-RU"/>
              </w:rPr>
              <w:t>Дошк. возраст: 6-7 лет</w:t>
            </w:r>
          </w:p>
        </w:tc>
      </w:tr>
    </w:tbl>
    <w:p w:rsidR="009D2170" w:rsidRPr="004F4817" w:rsidRDefault="009D2170" w:rsidP="009D2170">
      <w:pPr>
        <w:ind w:right="566"/>
        <w:jc w:val="both"/>
        <w:rPr>
          <w:color w:val="FF0000"/>
          <w:sz w:val="16"/>
          <w:szCs w:val="16"/>
        </w:rPr>
      </w:pPr>
    </w:p>
    <w:p w:rsidR="00BA3F4E" w:rsidRPr="004F4817" w:rsidRDefault="00BA3F4E" w:rsidP="00AF33AE">
      <w:pPr>
        <w:rPr>
          <w:b/>
          <w:color w:val="FF0000"/>
          <w:sz w:val="28"/>
          <w:szCs w:val="28"/>
        </w:rPr>
      </w:pPr>
    </w:p>
    <w:p w:rsidR="009D2170" w:rsidRPr="00AF33AE" w:rsidRDefault="009D2170" w:rsidP="009D2170">
      <w:pPr>
        <w:numPr>
          <w:ilvl w:val="1"/>
          <w:numId w:val="28"/>
        </w:numPr>
        <w:jc w:val="center"/>
        <w:rPr>
          <w:b/>
          <w:sz w:val="28"/>
          <w:szCs w:val="28"/>
        </w:rPr>
      </w:pPr>
      <w:r w:rsidRPr="00AF33AE">
        <w:rPr>
          <w:b/>
          <w:sz w:val="28"/>
          <w:szCs w:val="28"/>
        </w:rPr>
        <w:t>Развитие кадрового потенциала</w:t>
      </w:r>
    </w:p>
    <w:p w:rsidR="009D2170" w:rsidRPr="00AF33AE" w:rsidRDefault="009D2170" w:rsidP="00AF33AE">
      <w:pPr>
        <w:jc w:val="center"/>
        <w:rPr>
          <w:b/>
        </w:rPr>
      </w:pPr>
      <w:r w:rsidRPr="00AF33AE">
        <w:rPr>
          <w:b/>
        </w:rPr>
        <w:t>Количественный и качественный состав персонала</w:t>
      </w:r>
    </w:p>
    <w:p w:rsidR="009D2170" w:rsidRPr="004F4817" w:rsidRDefault="009D2170" w:rsidP="009D2170">
      <w:pPr>
        <w:ind w:right="566"/>
        <w:jc w:val="both"/>
        <w:rPr>
          <w:b/>
          <w:color w:val="FF0000"/>
          <w:sz w:val="16"/>
          <w:szCs w:val="16"/>
          <w:u w:val="single"/>
        </w:rPr>
      </w:pPr>
    </w:p>
    <w:p w:rsidR="009D2170" w:rsidRPr="001229B6" w:rsidRDefault="009D2170" w:rsidP="009D2170">
      <w:pPr>
        <w:ind w:left="-426" w:right="-284"/>
        <w:jc w:val="both"/>
      </w:pPr>
      <w:r w:rsidRPr="001229B6">
        <w:t>В 202</w:t>
      </w:r>
      <w:r w:rsidR="001229B6" w:rsidRPr="001229B6">
        <w:t>3</w:t>
      </w:r>
      <w:r w:rsidRPr="001229B6">
        <w:t xml:space="preserve"> году деятельность дошкольного учреждения обеспечивали педагоги в составе 30 человек. Основной состав педагогов оставался стабильным на протяжении года. Кадрами ДОУ укомплектовано полностью.  </w:t>
      </w:r>
    </w:p>
    <w:p w:rsidR="00375760" w:rsidRPr="004F4817" w:rsidRDefault="00375760" w:rsidP="009D2170">
      <w:pPr>
        <w:ind w:left="-426" w:right="-284"/>
        <w:jc w:val="both"/>
        <w:rPr>
          <w:color w:val="FF0000"/>
        </w:rPr>
      </w:pPr>
    </w:p>
    <w:tbl>
      <w:tblPr>
        <w:tblStyle w:val="a9"/>
        <w:tblW w:w="10491" w:type="dxa"/>
        <w:tblInd w:w="-318" w:type="dxa"/>
        <w:tblLook w:val="04A0"/>
      </w:tblPr>
      <w:tblGrid>
        <w:gridCol w:w="1702"/>
        <w:gridCol w:w="1727"/>
        <w:gridCol w:w="1731"/>
        <w:gridCol w:w="1719"/>
        <w:gridCol w:w="1844"/>
        <w:gridCol w:w="1768"/>
      </w:tblGrid>
      <w:tr w:rsidR="004F4817" w:rsidRPr="004F4817" w:rsidTr="00050D21">
        <w:tc>
          <w:tcPr>
            <w:tcW w:w="1702" w:type="dxa"/>
            <w:vMerge w:val="restart"/>
          </w:tcPr>
          <w:p w:rsidR="009D2170" w:rsidRPr="00375760" w:rsidRDefault="009D2170" w:rsidP="00050D21">
            <w:pPr>
              <w:ind w:right="-19"/>
              <w:jc w:val="center"/>
              <w:rPr>
                <w:rFonts w:eastAsia="Calibri"/>
                <w:bCs/>
              </w:rPr>
            </w:pPr>
            <w:r w:rsidRPr="00375760">
              <w:rPr>
                <w:rFonts w:eastAsia="Calibri"/>
                <w:bCs/>
              </w:rPr>
              <w:t>старший воспитатель</w:t>
            </w:r>
          </w:p>
        </w:tc>
        <w:tc>
          <w:tcPr>
            <w:tcW w:w="1727" w:type="dxa"/>
            <w:vMerge w:val="restart"/>
          </w:tcPr>
          <w:p w:rsidR="009D2170" w:rsidRPr="00375760" w:rsidRDefault="009D2170" w:rsidP="00050D21">
            <w:pPr>
              <w:ind w:left="-108" w:right="-284"/>
              <w:jc w:val="center"/>
              <w:rPr>
                <w:rFonts w:eastAsia="Calibri"/>
                <w:bCs/>
              </w:rPr>
            </w:pPr>
            <w:r w:rsidRPr="00375760">
              <w:rPr>
                <w:rFonts w:eastAsia="Calibri"/>
                <w:bCs/>
              </w:rPr>
              <w:t>воспитатели</w:t>
            </w:r>
          </w:p>
          <w:p w:rsidR="009D2170" w:rsidRPr="00375760" w:rsidRDefault="009D2170" w:rsidP="00050D21">
            <w:pPr>
              <w:ind w:left="-108" w:right="-284"/>
              <w:jc w:val="center"/>
              <w:rPr>
                <w:rFonts w:eastAsia="Calibri"/>
                <w:bCs/>
              </w:rPr>
            </w:pPr>
            <w:r w:rsidRPr="00375760">
              <w:rPr>
                <w:rFonts w:eastAsia="Calibri"/>
                <w:bCs/>
              </w:rPr>
              <w:t>групп</w:t>
            </w:r>
          </w:p>
        </w:tc>
        <w:tc>
          <w:tcPr>
            <w:tcW w:w="5294" w:type="dxa"/>
            <w:gridSpan w:val="3"/>
          </w:tcPr>
          <w:p w:rsidR="009D2170" w:rsidRPr="00375760" w:rsidRDefault="009D2170" w:rsidP="00050D21">
            <w:pPr>
              <w:ind w:right="-284"/>
              <w:jc w:val="center"/>
              <w:rPr>
                <w:rFonts w:eastAsia="Calibri"/>
                <w:bCs/>
              </w:rPr>
            </w:pPr>
            <w:r w:rsidRPr="00375760">
              <w:rPr>
                <w:rFonts w:eastAsia="Calibri"/>
                <w:bCs/>
              </w:rPr>
              <w:t>специалисты</w:t>
            </w:r>
          </w:p>
        </w:tc>
        <w:tc>
          <w:tcPr>
            <w:tcW w:w="1768" w:type="dxa"/>
          </w:tcPr>
          <w:p w:rsidR="009D2170" w:rsidRPr="00375760" w:rsidRDefault="009D2170" w:rsidP="00050D21">
            <w:pPr>
              <w:ind w:right="-284"/>
              <w:jc w:val="center"/>
              <w:rPr>
                <w:rFonts w:eastAsia="Calibri"/>
                <w:bCs/>
              </w:rPr>
            </w:pPr>
          </w:p>
        </w:tc>
      </w:tr>
      <w:tr w:rsidR="004F4817" w:rsidRPr="004F4817" w:rsidTr="00050D21">
        <w:tc>
          <w:tcPr>
            <w:tcW w:w="1702" w:type="dxa"/>
            <w:vMerge/>
          </w:tcPr>
          <w:p w:rsidR="009D2170" w:rsidRPr="00375760" w:rsidRDefault="009D2170" w:rsidP="00050D21">
            <w:pPr>
              <w:ind w:right="-284"/>
              <w:jc w:val="both"/>
              <w:rPr>
                <w:rFonts w:eastAsia="Calibri"/>
                <w:bCs/>
              </w:rPr>
            </w:pPr>
          </w:p>
        </w:tc>
        <w:tc>
          <w:tcPr>
            <w:tcW w:w="1727" w:type="dxa"/>
            <w:vMerge/>
          </w:tcPr>
          <w:p w:rsidR="009D2170" w:rsidRPr="00375760" w:rsidRDefault="009D2170" w:rsidP="00050D21">
            <w:pPr>
              <w:ind w:right="-284"/>
              <w:jc w:val="both"/>
              <w:rPr>
                <w:rFonts w:eastAsia="Calibri"/>
                <w:bCs/>
              </w:rPr>
            </w:pPr>
          </w:p>
        </w:tc>
        <w:tc>
          <w:tcPr>
            <w:tcW w:w="1731" w:type="dxa"/>
          </w:tcPr>
          <w:p w:rsidR="009D2170" w:rsidRPr="00375760" w:rsidRDefault="009D2170" w:rsidP="00050D21">
            <w:pPr>
              <w:ind w:right="-91"/>
              <w:jc w:val="center"/>
              <w:rPr>
                <w:rFonts w:eastAsia="Calibri"/>
                <w:bCs/>
              </w:rPr>
            </w:pPr>
            <w:r w:rsidRPr="00375760">
              <w:rPr>
                <w:rFonts w:eastAsia="Calibri"/>
                <w:bCs/>
              </w:rPr>
              <w:t>педагог-психолог</w:t>
            </w:r>
          </w:p>
        </w:tc>
        <w:tc>
          <w:tcPr>
            <w:tcW w:w="1719" w:type="dxa"/>
          </w:tcPr>
          <w:p w:rsidR="009D2170" w:rsidRPr="00375760" w:rsidRDefault="009D2170" w:rsidP="00050D21">
            <w:pPr>
              <w:ind w:right="-91"/>
              <w:jc w:val="center"/>
              <w:rPr>
                <w:rFonts w:eastAsia="Calibri"/>
                <w:bCs/>
              </w:rPr>
            </w:pPr>
            <w:r w:rsidRPr="00375760">
              <w:rPr>
                <w:rFonts w:eastAsia="Calibri"/>
                <w:bCs/>
              </w:rPr>
              <w:t>учитель-</w:t>
            </w:r>
          </w:p>
          <w:p w:rsidR="009D2170" w:rsidRPr="00375760" w:rsidRDefault="009D2170" w:rsidP="00050D21">
            <w:pPr>
              <w:ind w:right="-91"/>
              <w:jc w:val="center"/>
              <w:rPr>
                <w:rFonts w:eastAsia="Calibri"/>
                <w:bCs/>
              </w:rPr>
            </w:pPr>
            <w:r w:rsidRPr="00375760">
              <w:rPr>
                <w:rFonts w:eastAsia="Calibri"/>
                <w:bCs/>
              </w:rPr>
              <w:t>логопед</w:t>
            </w:r>
          </w:p>
        </w:tc>
        <w:tc>
          <w:tcPr>
            <w:tcW w:w="1844" w:type="dxa"/>
          </w:tcPr>
          <w:p w:rsidR="009D2170" w:rsidRPr="00375760" w:rsidRDefault="009D2170" w:rsidP="00050D21">
            <w:pPr>
              <w:ind w:right="-91"/>
              <w:jc w:val="center"/>
              <w:rPr>
                <w:rFonts w:eastAsia="Calibri"/>
                <w:bCs/>
              </w:rPr>
            </w:pPr>
            <w:r w:rsidRPr="00375760">
              <w:rPr>
                <w:rFonts w:eastAsia="Calibri"/>
                <w:bCs/>
              </w:rPr>
              <w:t>музыкальный руководитель</w:t>
            </w:r>
          </w:p>
        </w:tc>
        <w:tc>
          <w:tcPr>
            <w:tcW w:w="1768" w:type="dxa"/>
          </w:tcPr>
          <w:p w:rsidR="009D2170" w:rsidRPr="00375760" w:rsidRDefault="009D2170" w:rsidP="00050D21">
            <w:pPr>
              <w:ind w:right="-91"/>
              <w:jc w:val="center"/>
              <w:rPr>
                <w:rFonts w:eastAsia="Calibri"/>
                <w:bCs/>
              </w:rPr>
            </w:pPr>
            <w:r w:rsidRPr="00375760">
              <w:rPr>
                <w:rFonts w:eastAsia="Calibri"/>
                <w:bCs/>
              </w:rPr>
              <w:t>инструктор по физической культуре</w:t>
            </w:r>
          </w:p>
        </w:tc>
      </w:tr>
      <w:tr w:rsidR="004F4817" w:rsidRPr="004F4817" w:rsidTr="00050D21">
        <w:tc>
          <w:tcPr>
            <w:tcW w:w="1702" w:type="dxa"/>
          </w:tcPr>
          <w:p w:rsidR="009D2170" w:rsidRPr="00375760" w:rsidRDefault="00375760" w:rsidP="00050D21">
            <w:pPr>
              <w:ind w:right="-108"/>
              <w:jc w:val="center"/>
              <w:rPr>
                <w:rFonts w:eastAsia="Calibri"/>
                <w:bCs/>
              </w:rPr>
            </w:pPr>
            <w:r w:rsidRPr="00375760">
              <w:rPr>
                <w:rFonts w:eastAsia="Calibri"/>
                <w:bCs/>
              </w:rPr>
              <w:t>1</w:t>
            </w:r>
            <w:r w:rsidR="009D2170" w:rsidRPr="00375760">
              <w:rPr>
                <w:rFonts w:eastAsia="Calibri"/>
                <w:bCs/>
              </w:rPr>
              <w:t xml:space="preserve"> чел.</w:t>
            </w:r>
          </w:p>
        </w:tc>
        <w:tc>
          <w:tcPr>
            <w:tcW w:w="1727" w:type="dxa"/>
          </w:tcPr>
          <w:p w:rsidR="009D2170" w:rsidRPr="00375760" w:rsidRDefault="009D2170" w:rsidP="00050D21">
            <w:pPr>
              <w:ind w:right="-284"/>
              <w:jc w:val="center"/>
              <w:rPr>
                <w:rFonts w:eastAsia="Calibri"/>
                <w:bCs/>
              </w:rPr>
            </w:pPr>
            <w:r w:rsidRPr="00375760">
              <w:rPr>
                <w:rFonts w:eastAsia="Calibri"/>
                <w:bCs/>
              </w:rPr>
              <w:t>2</w:t>
            </w:r>
            <w:r w:rsidR="003A3D64">
              <w:rPr>
                <w:rFonts w:eastAsia="Calibri"/>
                <w:bCs/>
              </w:rPr>
              <w:t>2</w:t>
            </w:r>
            <w:r w:rsidRPr="00375760">
              <w:rPr>
                <w:rFonts w:eastAsia="Calibri"/>
                <w:bCs/>
              </w:rPr>
              <w:t xml:space="preserve"> чел.</w:t>
            </w:r>
          </w:p>
        </w:tc>
        <w:tc>
          <w:tcPr>
            <w:tcW w:w="1731" w:type="dxa"/>
          </w:tcPr>
          <w:p w:rsidR="009D2170" w:rsidRPr="00375760" w:rsidRDefault="009D2170" w:rsidP="00050D21">
            <w:pPr>
              <w:ind w:right="-284"/>
              <w:jc w:val="center"/>
              <w:rPr>
                <w:rFonts w:eastAsia="Calibri"/>
                <w:bCs/>
              </w:rPr>
            </w:pPr>
            <w:r w:rsidRPr="00375760">
              <w:rPr>
                <w:rFonts w:eastAsia="Calibri"/>
                <w:bCs/>
              </w:rPr>
              <w:t>1 чел.</w:t>
            </w:r>
          </w:p>
        </w:tc>
        <w:tc>
          <w:tcPr>
            <w:tcW w:w="1719" w:type="dxa"/>
          </w:tcPr>
          <w:p w:rsidR="009D2170" w:rsidRPr="00375760" w:rsidRDefault="005C36C4" w:rsidP="00050D21">
            <w:pPr>
              <w:ind w:left="-164" w:right="-176"/>
              <w:jc w:val="center"/>
              <w:rPr>
                <w:rFonts w:eastAsia="Calibri"/>
                <w:bCs/>
              </w:rPr>
            </w:pPr>
            <w:r>
              <w:rPr>
                <w:rFonts w:eastAsia="Calibri"/>
                <w:bCs/>
              </w:rPr>
              <w:t>3</w:t>
            </w:r>
            <w:r w:rsidR="009D2170" w:rsidRPr="00375760">
              <w:rPr>
                <w:rFonts w:eastAsia="Calibri"/>
                <w:bCs/>
              </w:rPr>
              <w:t xml:space="preserve"> чел.</w:t>
            </w:r>
          </w:p>
          <w:p w:rsidR="009D2170" w:rsidRPr="00375760" w:rsidRDefault="009D2170" w:rsidP="00050D21">
            <w:pPr>
              <w:ind w:left="-164" w:right="-176"/>
              <w:jc w:val="center"/>
              <w:rPr>
                <w:rFonts w:eastAsia="Calibri"/>
                <w:bCs/>
              </w:rPr>
            </w:pPr>
          </w:p>
        </w:tc>
        <w:tc>
          <w:tcPr>
            <w:tcW w:w="1844" w:type="dxa"/>
          </w:tcPr>
          <w:p w:rsidR="009D2170" w:rsidRPr="00375760" w:rsidRDefault="009D2170" w:rsidP="00050D21">
            <w:pPr>
              <w:ind w:left="-164" w:right="-176"/>
              <w:jc w:val="center"/>
              <w:rPr>
                <w:rFonts w:eastAsia="Calibri"/>
                <w:bCs/>
              </w:rPr>
            </w:pPr>
            <w:r w:rsidRPr="00375760">
              <w:rPr>
                <w:rFonts w:eastAsia="Calibri"/>
                <w:bCs/>
              </w:rPr>
              <w:t>2 чел.</w:t>
            </w:r>
          </w:p>
        </w:tc>
        <w:tc>
          <w:tcPr>
            <w:tcW w:w="1768" w:type="dxa"/>
          </w:tcPr>
          <w:p w:rsidR="009D2170" w:rsidRPr="00375760" w:rsidRDefault="009D2170" w:rsidP="00050D21">
            <w:pPr>
              <w:ind w:right="-284"/>
              <w:jc w:val="center"/>
              <w:rPr>
                <w:rFonts w:eastAsia="Calibri"/>
                <w:bCs/>
              </w:rPr>
            </w:pPr>
            <w:r w:rsidRPr="00375760">
              <w:rPr>
                <w:rFonts w:eastAsia="Calibri"/>
                <w:bCs/>
              </w:rPr>
              <w:t>1 чел.</w:t>
            </w:r>
          </w:p>
        </w:tc>
      </w:tr>
    </w:tbl>
    <w:p w:rsidR="009D2170" w:rsidRPr="004F4817" w:rsidRDefault="009D2170" w:rsidP="009D2170">
      <w:pPr>
        <w:ind w:left="-426" w:right="-284"/>
        <w:jc w:val="both"/>
        <w:rPr>
          <w:rFonts w:eastAsia="Calibri"/>
          <w:bCs/>
          <w:color w:val="FF0000"/>
        </w:rPr>
      </w:pPr>
    </w:p>
    <w:p w:rsidR="009D2170" w:rsidRPr="00895F52" w:rsidRDefault="009D2170" w:rsidP="009D2170">
      <w:pPr>
        <w:spacing w:line="100" w:lineRule="atLeast"/>
        <w:ind w:right="424"/>
        <w:jc w:val="center"/>
        <w:rPr>
          <w:b/>
        </w:rPr>
      </w:pPr>
      <w:r w:rsidRPr="00895F52">
        <w:rPr>
          <w:b/>
        </w:rPr>
        <w:lastRenderedPageBreak/>
        <w:t>Обеспечение  профессионального развития кадрового потенциала</w:t>
      </w:r>
    </w:p>
    <w:p w:rsidR="009D2170" w:rsidRPr="004F4817" w:rsidRDefault="009D2170" w:rsidP="009D2170">
      <w:pPr>
        <w:spacing w:line="100" w:lineRule="atLeast"/>
        <w:ind w:right="424"/>
        <w:jc w:val="center"/>
        <w:rPr>
          <w:color w:val="FF0000"/>
          <w:sz w:val="16"/>
          <w:szCs w:val="16"/>
        </w:rPr>
      </w:pPr>
    </w:p>
    <w:p w:rsidR="009D2170" w:rsidRPr="004A42BC" w:rsidRDefault="009D2170" w:rsidP="009D2170">
      <w:pPr>
        <w:pStyle w:val="a8"/>
        <w:shd w:val="clear" w:color="auto" w:fill="FFFFFF"/>
        <w:spacing w:before="0" w:after="200"/>
        <w:ind w:left="-426" w:right="-284"/>
        <w:jc w:val="both"/>
      </w:pPr>
      <w:r w:rsidRPr="004A42BC">
        <w:t>Работа с педагогическими кадрами по данному направлению ведется ежегодно планомерно согласно плану переподготовки, обучения и аттестации педагогов, является составной частью годового плана. В 202</w:t>
      </w:r>
      <w:r w:rsidR="004A42BC" w:rsidRPr="004A42BC">
        <w:t>3</w:t>
      </w:r>
      <w:r w:rsidRPr="004A42BC">
        <w:t xml:space="preserve"> году педагоги прошли повышение квалификации по различным программам обучения</w:t>
      </w:r>
      <w:r w:rsidR="009C4657">
        <w:t xml:space="preserve">. По итогам обучения все педагоги имеют соответствующее удостоверение. </w:t>
      </w:r>
    </w:p>
    <w:tbl>
      <w:tblPr>
        <w:tblW w:w="10632" w:type="dxa"/>
        <w:tblInd w:w="-318" w:type="dxa"/>
        <w:tblLayout w:type="fixed"/>
        <w:tblLook w:val="0000"/>
      </w:tblPr>
      <w:tblGrid>
        <w:gridCol w:w="426"/>
        <w:gridCol w:w="1985"/>
        <w:gridCol w:w="3827"/>
        <w:gridCol w:w="2552"/>
        <w:gridCol w:w="1842"/>
      </w:tblGrid>
      <w:tr w:rsidR="003826AE" w:rsidRPr="004F4817" w:rsidTr="00050D21">
        <w:trPr>
          <w:trHeight w:val="309"/>
        </w:trPr>
        <w:tc>
          <w:tcPr>
            <w:tcW w:w="426" w:type="dxa"/>
            <w:tcBorders>
              <w:top w:val="single" w:sz="4" w:space="0" w:color="000000"/>
              <w:left w:val="single" w:sz="4" w:space="0" w:color="000000"/>
              <w:bottom w:val="single" w:sz="4" w:space="0" w:color="000000"/>
            </w:tcBorders>
            <w:shd w:val="clear" w:color="auto" w:fill="auto"/>
          </w:tcPr>
          <w:p w:rsidR="009D2170" w:rsidRPr="00340788" w:rsidRDefault="009D2170" w:rsidP="00050D21">
            <w:pPr>
              <w:snapToGrid w:val="0"/>
              <w:jc w:val="center"/>
              <w:rPr>
                <w:b/>
              </w:rPr>
            </w:pPr>
            <w:r w:rsidRPr="00340788">
              <w:rPr>
                <w:b/>
              </w:rPr>
              <w:t>№</w:t>
            </w:r>
          </w:p>
        </w:tc>
        <w:tc>
          <w:tcPr>
            <w:tcW w:w="1985" w:type="dxa"/>
            <w:tcBorders>
              <w:top w:val="single" w:sz="4" w:space="0" w:color="000000"/>
              <w:left w:val="single" w:sz="4" w:space="0" w:color="000000"/>
              <w:bottom w:val="single" w:sz="4" w:space="0" w:color="000000"/>
              <w:right w:val="single" w:sz="4" w:space="0" w:color="000000"/>
            </w:tcBorders>
          </w:tcPr>
          <w:p w:rsidR="009D2170" w:rsidRPr="00340788" w:rsidRDefault="009D2170" w:rsidP="00050D21">
            <w:pPr>
              <w:snapToGrid w:val="0"/>
              <w:jc w:val="center"/>
              <w:rPr>
                <w:b/>
              </w:rPr>
            </w:pPr>
            <w:r w:rsidRPr="00340788">
              <w:rPr>
                <w:b/>
              </w:rPr>
              <w:t>ФИО педагога, должность</w:t>
            </w:r>
          </w:p>
        </w:tc>
        <w:tc>
          <w:tcPr>
            <w:tcW w:w="3827" w:type="dxa"/>
            <w:tcBorders>
              <w:top w:val="single" w:sz="4" w:space="0" w:color="000000"/>
              <w:left w:val="single" w:sz="4" w:space="0" w:color="000000"/>
              <w:bottom w:val="single" w:sz="4" w:space="0" w:color="000000"/>
            </w:tcBorders>
            <w:shd w:val="clear" w:color="auto" w:fill="auto"/>
          </w:tcPr>
          <w:p w:rsidR="009D2170" w:rsidRPr="00340788" w:rsidRDefault="009D2170" w:rsidP="00050D21">
            <w:pPr>
              <w:snapToGrid w:val="0"/>
              <w:jc w:val="center"/>
              <w:rPr>
                <w:b/>
              </w:rPr>
            </w:pPr>
            <w:r w:rsidRPr="00340788">
              <w:rPr>
                <w:b/>
              </w:rPr>
              <w:t>Курсовая программа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D2170" w:rsidRPr="00340788" w:rsidRDefault="009D2170" w:rsidP="00050D21">
            <w:pPr>
              <w:snapToGrid w:val="0"/>
              <w:ind w:left="-108" w:right="-108"/>
              <w:jc w:val="center"/>
              <w:rPr>
                <w:b/>
              </w:rPr>
            </w:pPr>
            <w:r w:rsidRPr="00340788">
              <w:rPr>
                <w:b/>
              </w:rPr>
              <w:t>Сведения об обучении</w:t>
            </w:r>
          </w:p>
        </w:tc>
        <w:tc>
          <w:tcPr>
            <w:tcW w:w="1842" w:type="dxa"/>
            <w:tcBorders>
              <w:top w:val="single" w:sz="4" w:space="0" w:color="000000"/>
              <w:left w:val="single" w:sz="4" w:space="0" w:color="000000"/>
              <w:bottom w:val="single" w:sz="4" w:space="0" w:color="000000"/>
              <w:right w:val="single" w:sz="4" w:space="0" w:color="000000"/>
            </w:tcBorders>
          </w:tcPr>
          <w:p w:rsidR="00340788" w:rsidRDefault="009D2170" w:rsidP="00050D21">
            <w:pPr>
              <w:snapToGrid w:val="0"/>
              <w:ind w:left="-108" w:right="-108"/>
              <w:jc w:val="center"/>
              <w:rPr>
                <w:b/>
              </w:rPr>
            </w:pPr>
            <w:r w:rsidRPr="00340788">
              <w:rPr>
                <w:b/>
              </w:rPr>
              <w:t>Подтверждающ</w:t>
            </w:r>
          </w:p>
          <w:p w:rsidR="009D2170" w:rsidRPr="00340788" w:rsidRDefault="009D2170" w:rsidP="00050D21">
            <w:pPr>
              <w:snapToGrid w:val="0"/>
              <w:ind w:left="-108" w:right="-108"/>
              <w:jc w:val="center"/>
              <w:rPr>
                <w:b/>
              </w:rPr>
            </w:pPr>
            <w:r w:rsidRPr="00340788">
              <w:rPr>
                <w:b/>
              </w:rPr>
              <w:t>документ</w:t>
            </w:r>
          </w:p>
        </w:tc>
      </w:tr>
      <w:tr w:rsidR="003826AE" w:rsidRPr="004F4817" w:rsidTr="00050D21">
        <w:tc>
          <w:tcPr>
            <w:tcW w:w="426" w:type="dxa"/>
            <w:tcBorders>
              <w:top w:val="single" w:sz="4" w:space="0" w:color="000000"/>
              <w:left w:val="single" w:sz="4" w:space="0" w:color="000000"/>
              <w:bottom w:val="single" w:sz="4" w:space="0" w:color="000000"/>
            </w:tcBorders>
            <w:shd w:val="clear" w:color="auto" w:fill="auto"/>
          </w:tcPr>
          <w:p w:rsidR="009D2170" w:rsidRPr="007E6EED" w:rsidRDefault="009D2170" w:rsidP="00050D21">
            <w:pPr>
              <w:snapToGrid w:val="0"/>
              <w:ind w:left="-108" w:right="-108"/>
              <w:jc w:val="center"/>
            </w:pPr>
            <w:r w:rsidRPr="007E6EED">
              <w:t>1</w:t>
            </w:r>
          </w:p>
        </w:tc>
        <w:tc>
          <w:tcPr>
            <w:tcW w:w="1985" w:type="dxa"/>
            <w:tcBorders>
              <w:top w:val="single" w:sz="4" w:space="0" w:color="000000"/>
              <w:left w:val="single" w:sz="4" w:space="0" w:color="000000"/>
              <w:bottom w:val="single" w:sz="4" w:space="0" w:color="000000"/>
              <w:right w:val="single" w:sz="4" w:space="0" w:color="000000"/>
            </w:tcBorders>
          </w:tcPr>
          <w:p w:rsidR="009D2170" w:rsidRPr="007E6EED" w:rsidRDefault="007E6EED" w:rsidP="007E6EED">
            <w:pPr>
              <w:snapToGrid w:val="0"/>
              <w:ind w:left="-108" w:right="-108"/>
            </w:pPr>
            <w:r w:rsidRPr="007E6EED">
              <w:t xml:space="preserve"> Воро</w:t>
            </w:r>
            <w:r w:rsidR="009A7A09">
              <w:t>б</w:t>
            </w:r>
            <w:r w:rsidRPr="007E6EED">
              <w:t>ьева Е.А.</w:t>
            </w:r>
          </w:p>
          <w:p w:rsidR="007E6EED" w:rsidRPr="007E6EED" w:rsidRDefault="007E6EED" w:rsidP="007E6EED">
            <w:pPr>
              <w:snapToGrid w:val="0"/>
              <w:ind w:left="-108" w:right="-108"/>
            </w:pPr>
            <w:r w:rsidRPr="007E6EED">
              <w:t xml:space="preserve"> воспитатель</w:t>
            </w:r>
          </w:p>
        </w:tc>
        <w:tc>
          <w:tcPr>
            <w:tcW w:w="3827" w:type="dxa"/>
            <w:tcBorders>
              <w:top w:val="single" w:sz="4" w:space="0" w:color="000000"/>
              <w:left w:val="single" w:sz="4" w:space="0" w:color="000000"/>
              <w:bottom w:val="single" w:sz="4" w:space="0" w:color="000000"/>
            </w:tcBorders>
            <w:shd w:val="clear" w:color="auto" w:fill="auto"/>
          </w:tcPr>
          <w:p w:rsidR="009D2170" w:rsidRPr="004F4817" w:rsidRDefault="007E6EED" w:rsidP="00A81195">
            <w:pPr>
              <w:jc w:val="both"/>
              <w:rPr>
                <w:color w:val="FF0000"/>
              </w:rPr>
            </w:pPr>
            <w:r>
              <w:t>«Создание условий для сюжетных игр детей дошкольного возраста»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D2170" w:rsidRPr="00F23273" w:rsidRDefault="00F23273" w:rsidP="00F23273">
            <w:pPr>
              <w:snapToGrid w:val="0"/>
              <w:ind w:left="-108" w:right="-108"/>
            </w:pPr>
            <w:r w:rsidRPr="00F23273">
              <w:t xml:space="preserve"> Февраль 2023 г.</w:t>
            </w:r>
          </w:p>
          <w:p w:rsidR="00F23273" w:rsidRPr="00F23273" w:rsidRDefault="00F23273" w:rsidP="00F23273">
            <w:pPr>
              <w:snapToGrid w:val="0"/>
              <w:ind w:left="-108" w:right="-108"/>
            </w:pPr>
            <w:r w:rsidRPr="00F23273">
              <w:t xml:space="preserve"> ГАУ ДПО ЯО ИРО, </w:t>
            </w:r>
          </w:p>
          <w:p w:rsidR="00F23273" w:rsidRPr="00F23273" w:rsidRDefault="00F23273" w:rsidP="00F23273">
            <w:pPr>
              <w:snapToGrid w:val="0"/>
              <w:ind w:left="-108" w:right="-108"/>
            </w:pPr>
            <w:r w:rsidRPr="00F23273">
              <w:t xml:space="preserve"> 36 часов</w:t>
            </w:r>
          </w:p>
        </w:tc>
        <w:tc>
          <w:tcPr>
            <w:tcW w:w="1842" w:type="dxa"/>
            <w:tcBorders>
              <w:top w:val="single" w:sz="4" w:space="0" w:color="000000"/>
              <w:left w:val="single" w:sz="4" w:space="0" w:color="000000"/>
              <w:bottom w:val="single" w:sz="4" w:space="0" w:color="000000"/>
              <w:right w:val="single" w:sz="4" w:space="0" w:color="000000"/>
            </w:tcBorders>
          </w:tcPr>
          <w:p w:rsidR="009D2170" w:rsidRPr="00F23273" w:rsidRDefault="00F23273" w:rsidP="00050D21">
            <w:pPr>
              <w:snapToGrid w:val="0"/>
              <w:ind w:left="-108" w:right="-108"/>
              <w:jc w:val="center"/>
            </w:pPr>
            <w:r w:rsidRPr="00F23273">
              <w:t>Удостоверение 097572</w:t>
            </w:r>
          </w:p>
          <w:p w:rsidR="00F23273" w:rsidRPr="00F23273" w:rsidRDefault="00F23273" w:rsidP="00050D21">
            <w:pPr>
              <w:snapToGrid w:val="0"/>
              <w:ind w:left="-108" w:right="-108"/>
              <w:jc w:val="center"/>
            </w:pPr>
            <w:r w:rsidRPr="00F23273">
              <w:t>№ 135</w:t>
            </w:r>
          </w:p>
        </w:tc>
      </w:tr>
      <w:tr w:rsidR="003826AE" w:rsidRPr="004F4817" w:rsidTr="00050D21">
        <w:tc>
          <w:tcPr>
            <w:tcW w:w="426" w:type="dxa"/>
            <w:tcBorders>
              <w:top w:val="single" w:sz="4" w:space="0" w:color="000000"/>
              <w:left w:val="single" w:sz="4" w:space="0" w:color="000000"/>
              <w:bottom w:val="single" w:sz="4" w:space="0" w:color="000000"/>
            </w:tcBorders>
            <w:shd w:val="clear" w:color="auto" w:fill="auto"/>
          </w:tcPr>
          <w:p w:rsidR="009D2170" w:rsidRPr="007E6EED" w:rsidRDefault="009D2170" w:rsidP="00050D21">
            <w:pPr>
              <w:snapToGrid w:val="0"/>
              <w:ind w:left="-108" w:right="-108"/>
              <w:jc w:val="center"/>
            </w:pPr>
            <w:r w:rsidRPr="007E6EED">
              <w:t>2</w:t>
            </w:r>
          </w:p>
        </w:tc>
        <w:tc>
          <w:tcPr>
            <w:tcW w:w="1985" w:type="dxa"/>
            <w:tcBorders>
              <w:top w:val="single" w:sz="4" w:space="0" w:color="000000"/>
              <w:left w:val="single" w:sz="4" w:space="0" w:color="000000"/>
              <w:bottom w:val="single" w:sz="4" w:space="0" w:color="000000"/>
              <w:right w:val="single" w:sz="4" w:space="0" w:color="000000"/>
            </w:tcBorders>
          </w:tcPr>
          <w:p w:rsidR="009D2170" w:rsidRPr="007E6EED" w:rsidRDefault="007E6EED" w:rsidP="007E6EED">
            <w:pPr>
              <w:snapToGrid w:val="0"/>
              <w:ind w:left="-108" w:right="-108"/>
            </w:pPr>
            <w:r w:rsidRPr="007E6EED">
              <w:t xml:space="preserve"> Ситникова С.К.</w:t>
            </w:r>
          </w:p>
          <w:p w:rsidR="007E6EED" w:rsidRPr="007E6EED" w:rsidRDefault="007E6EED" w:rsidP="007E6EED">
            <w:pPr>
              <w:snapToGrid w:val="0"/>
              <w:ind w:left="-108" w:right="-108"/>
            </w:pPr>
            <w:r w:rsidRPr="007E6EED">
              <w:t xml:space="preserve"> воспитатель</w:t>
            </w:r>
          </w:p>
        </w:tc>
        <w:tc>
          <w:tcPr>
            <w:tcW w:w="3827" w:type="dxa"/>
            <w:tcBorders>
              <w:top w:val="single" w:sz="4" w:space="0" w:color="000000"/>
              <w:left w:val="single" w:sz="4" w:space="0" w:color="000000"/>
              <w:bottom w:val="single" w:sz="4" w:space="0" w:color="000000"/>
            </w:tcBorders>
            <w:shd w:val="clear" w:color="auto" w:fill="auto"/>
          </w:tcPr>
          <w:p w:rsidR="009D2170" w:rsidRPr="004F4817" w:rsidRDefault="007E6EED" w:rsidP="00A81195">
            <w:pPr>
              <w:jc w:val="both"/>
              <w:rPr>
                <w:color w:val="FF0000"/>
              </w:rPr>
            </w:pPr>
            <w:r>
              <w:t>«Создание условий для сюжетных игр детей дошкольного возраста»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23273" w:rsidRPr="00F23273" w:rsidRDefault="00F23273" w:rsidP="00F23273">
            <w:pPr>
              <w:snapToGrid w:val="0"/>
              <w:ind w:left="-108" w:right="-108"/>
            </w:pPr>
            <w:r w:rsidRPr="00F23273">
              <w:t xml:space="preserve"> Февраль 2023 г.</w:t>
            </w:r>
          </w:p>
          <w:p w:rsidR="00F23273" w:rsidRPr="00F23273" w:rsidRDefault="00F23273" w:rsidP="00F23273">
            <w:pPr>
              <w:snapToGrid w:val="0"/>
              <w:ind w:left="-108" w:right="-108"/>
            </w:pPr>
            <w:r w:rsidRPr="00F23273">
              <w:t xml:space="preserve"> ГАУ ДПО ЯО ИРО, </w:t>
            </w:r>
          </w:p>
          <w:p w:rsidR="009D2170" w:rsidRPr="00F23273" w:rsidRDefault="00F23273" w:rsidP="00F23273">
            <w:pPr>
              <w:snapToGrid w:val="0"/>
              <w:ind w:left="-108" w:right="-108"/>
            </w:pPr>
            <w:r w:rsidRPr="00F23273">
              <w:t xml:space="preserve">  36 часов</w:t>
            </w:r>
          </w:p>
        </w:tc>
        <w:tc>
          <w:tcPr>
            <w:tcW w:w="1842" w:type="dxa"/>
            <w:tcBorders>
              <w:top w:val="single" w:sz="4" w:space="0" w:color="000000"/>
              <w:left w:val="single" w:sz="4" w:space="0" w:color="000000"/>
              <w:bottom w:val="single" w:sz="4" w:space="0" w:color="000000"/>
              <w:right w:val="single" w:sz="4" w:space="0" w:color="000000"/>
            </w:tcBorders>
          </w:tcPr>
          <w:p w:rsidR="009D2170" w:rsidRPr="00F23273" w:rsidRDefault="00F23273" w:rsidP="00050D21">
            <w:pPr>
              <w:snapToGrid w:val="0"/>
              <w:ind w:left="-108" w:right="-108"/>
              <w:jc w:val="center"/>
            </w:pPr>
            <w:r w:rsidRPr="00F23273">
              <w:t xml:space="preserve">Удостоверение </w:t>
            </w:r>
          </w:p>
          <w:p w:rsidR="00F23273" w:rsidRPr="00F23273" w:rsidRDefault="00F23273" w:rsidP="00050D21">
            <w:pPr>
              <w:snapToGrid w:val="0"/>
              <w:ind w:left="-108" w:right="-108"/>
              <w:jc w:val="center"/>
            </w:pPr>
            <w:r w:rsidRPr="00F23273">
              <w:t>097585</w:t>
            </w:r>
          </w:p>
          <w:p w:rsidR="00F23273" w:rsidRPr="00F23273" w:rsidRDefault="00F23273" w:rsidP="00050D21">
            <w:pPr>
              <w:snapToGrid w:val="0"/>
              <w:ind w:left="-108" w:right="-108"/>
              <w:jc w:val="center"/>
            </w:pPr>
            <w:r w:rsidRPr="00F23273">
              <w:t>№ 148</w:t>
            </w:r>
          </w:p>
        </w:tc>
      </w:tr>
      <w:tr w:rsidR="003826AE" w:rsidRPr="004F4817" w:rsidTr="00FE0889">
        <w:trPr>
          <w:trHeight w:val="966"/>
        </w:trPr>
        <w:tc>
          <w:tcPr>
            <w:tcW w:w="426" w:type="dxa"/>
            <w:tcBorders>
              <w:top w:val="single" w:sz="4" w:space="0" w:color="000000"/>
              <w:left w:val="single" w:sz="4" w:space="0" w:color="000000"/>
              <w:bottom w:val="single" w:sz="4" w:space="0" w:color="000000"/>
            </w:tcBorders>
            <w:shd w:val="clear" w:color="auto" w:fill="auto"/>
          </w:tcPr>
          <w:p w:rsidR="009D2170" w:rsidRPr="006F1A6C" w:rsidRDefault="009D2170" w:rsidP="00050D21">
            <w:pPr>
              <w:snapToGrid w:val="0"/>
              <w:ind w:left="-108" w:right="-108"/>
              <w:jc w:val="center"/>
            </w:pPr>
            <w:r w:rsidRPr="006F1A6C">
              <w:t>3</w:t>
            </w:r>
          </w:p>
        </w:tc>
        <w:tc>
          <w:tcPr>
            <w:tcW w:w="1985" w:type="dxa"/>
            <w:tcBorders>
              <w:top w:val="single" w:sz="4" w:space="0" w:color="000000"/>
              <w:left w:val="single" w:sz="4" w:space="0" w:color="000000"/>
              <w:bottom w:val="single" w:sz="4" w:space="0" w:color="000000"/>
              <w:right w:val="single" w:sz="4" w:space="0" w:color="000000"/>
            </w:tcBorders>
          </w:tcPr>
          <w:p w:rsidR="009D2170" w:rsidRPr="006F1A6C" w:rsidRDefault="006F1A6C" w:rsidP="007E6EED">
            <w:pPr>
              <w:snapToGrid w:val="0"/>
              <w:ind w:left="-108" w:right="-108"/>
            </w:pPr>
            <w:r w:rsidRPr="006F1A6C">
              <w:t xml:space="preserve"> Кацыва Э.В.</w:t>
            </w:r>
          </w:p>
          <w:p w:rsidR="006F1A6C" w:rsidRPr="006F1A6C" w:rsidRDefault="006F1A6C" w:rsidP="007E6EED">
            <w:pPr>
              <w:snapToGrid w:val="0"/>
              <w:ind w:left="-108" w:right="-108"/>
            </w:pPr>
            <w:r w:rsidRPr="006F1A6C">
              <w:t xml:space="preserve"> старший   </w:t>
            </w:r>
          </w:p>
          <w:p w:rsidR="006F1A6C" w:rsidRPr="006F1A6C" w:rsidRDefault="006F1A6C" w:rsidP="007E6EED">
            <w:pPr>
              <w:snapToGrid w:val="0"/>
              <w:ind w:left="-108" w:right="-108"/>
            </w:pPr>
            <w:r w:rsidRPr="006F1A6C">
              <w:t xml:space="preserve"> воспитатель</w:t>
            </w:r>
          </w:p>
        </w:tc>
        <w:tc>
          <w:tcPr>
            <w:tcW w:w="3827" w:type="dxa"/>
            <w:tcBorders>
              <w:top w:val="single" w:sz="4" w:space="0" w:color="000000"/>
              <w:left w:val="single" w:sz="4" w:space="0" w:color="000000"/>
              <w:bottom w:val="single" w:sz="4" w:space="0" w:color="000000"/>
            </w:tcBorders>
            <w:shd w:val="clear" w:color="auto" w:fill="auto"/>
          </w:tcPr>
          <w:p w:rsidR="009D2170" w:rsidRPr="004F4817" w:rsidRDefault="006F1A6C" w:rsidP="00A81195">
            <w:pPr>
              <w:snapToGrid w:val="0"/>
              <w:ind w:right="-108"/>
              <w:jc w:val="both"/>
              <w:rPr>
                <w:color w:val="FF0000"/>
              </w:rPr>
            </w:pPr>
            <w:r w:rsidRPr="008D332A">
              <w:t>«Организация предметно-развивающей среды реализац</w:t>
            </w:r>
            <w:r>
              <w:t>и</w:t>
            </w:r>
            <w:r w:rsidRPr="008D332A">
              <w:t>иФГОС ДО»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D2170" w:rsidRPr="006F1A6C" w:rsidRDefault="006F1A6C" w:rsidP="006F1A6C">
            <w:pPr>
              <w:snapToGrid w:val="0"/>
              <w:ind w:left="-108" w:right="-108"/>
            </w:pPr>
            <w:r w:rsidRPr="006F1A6C">
              <w:t>Май 2023 г.</w:t>
            </w:r>
          </w:p>
          <w:p w:rsidR="006F1A6C" w:rsidRPr="00F23273" w:rsidRDefault="006F1A6C" w:rsidP="006F1A6C">
            <w:pPr>
              <w:snapToGrid w:val="0"/>
              <w:ind w:left="-108" w:right="-108"/>
            </w:pPr>
            <w:r w:rsidRPr="00F23273">
              <w:t xml:space="preserve">ГАУ ДПО ЯО ИРО, </w:t>
            </w:r>
          </w:p>
          <w:p w:rsidR="006F1A6C" w:rsidRPr="004F4817" w:rsidRDefault="006F1A6C" w:rsidP="006F1A6C">
            <w:pPr>
              <w:snapToGrid w:val="0"/>
              <w:ind w:left="-108" w:right="-108"/>
              <w:rPr>
                <w:color w:val="FF0000"/>
              </w:rPr>
            </w:pPr>
            <w:r w:rsidRPr="00F23273">
              <w:t xml:space="preserve"> 36 часов</w:t>
            </w:r>
          </w:p>
        </w:tc>
        <w:tc>
          <w:tcPr>
            <w:tcW w:w="1842" w:type="dxa"/>
            <w:tcBorders>
              <w:top w:val="single" w:sz="4" w:space="0" w:color="000000"/>
              <w:left w:val="single" w:sz="4" w:space="0" w:color="000000"/>
              <w:bottom w:val="single" w:sz="4" w:space="0" w:color="000000"/>
              <w:right w:val="single" w:sz="4" w:space="0" w:color="000000"/>
            </w:tcBorders>
          </w:tcPr>
          <w:p w:rsidR="009D2170" w:rsidRPr="006F1A6C" w:rsidRDefault="006F1A6C" w:rsidP="006F1A6C">
            <w:pPr>
              <w:snapToGrid w:val="0"/>
              <w:ind w:left="-108" w:right="-108"/>
              <w:jc w:val="center"/>
            </w:pPr>
            <w:r w:rsidRPr="006F1A6C">
              <w:t>Удостоверение</w:t>
            </w:r>
          </w:p>
          <w:p w:rsidR="006F1A6C" w:rsidRPr="00FE0889" w:rsidRDefault="006F1A6C" w:rsidP="00FE0889">
            <w:pPr>
              <w:suppressAutoHyphens w:val="0"/>
              <w:spacing w:after="200" w:line="276" w:lineRule="auto"/>
              <w:jc w:val="center"/>
              <w:rPr>
                <w:rFonts w:eastAsiaTheme="minorHAnsi"/>
                <w:lang w:eastAsia="en-US"/>
              </w:rPr>
            </w:pPr>
            <w:r w:rsidRPr="006F1A6C">
              <w:rPr>
                <w:rFonts w:eastAsiaTheme="minorHAnsi"/>
                <w:lang w:eastAsia="en-US"/>
              </w:rPr>
              <w:t>099848                         № 4449</w:t>
            </w:r>
          </w:p>
        </w:tc>
      </w:tr>
      <w:tr w:rsidR="003826AE" w:rsidRPr="004F4817" w:rsidTr="00050D21">
        <w:tc>
          <w:tcPr>
            <w:tcW w:w="426" w:type="dxa"/>
            <w:tcBorders>
              <w:top w:val="single" w:sz="4" w:space="0" w:color="000000"/>
              <w:left w:val="single" w:sz="4" w:space="0" w:color="000000"/>
              <w:bottom w:val="single" w:sz="4" w:space="0" w:color="000000"/>
            </w:tcBorders>
            <w:shd w:val="clear" w:color="auto" w:fill="auto"/>
          </w:tcPr>
          <w:p w:rsidR="009D2170" w:rsidRPr="00B11374" w:rsidRDefault="009D2170" w:rsidP="00050D21">
            <w:pPr>
              <w:snapToGrid w:val="0"/>
              <w:ind w:left="-108" w:right="-108"/>
              <w:jc w:val="center"/>
            </w:pPr>
            <w:r w:rsidRPr="00B11374">
              <w:t>4</w:t>
            </w:r>
          </w:p>
        </w:tc>
        <w:tc>
          <w:tcPr>
            <w:tcW w:w="1985" w:type="dxa"/>
            <w:tcBorders>
              <w:top w:val="single" w:sz="4" w:space="0" w:color="000000"/>
              <w:left w:val="single" w:sz="4" w:space="0" w:color="000000"/>
              <w:bottom w:val="single" w:sz="4" w:space="0" w:color="000000"/>
              <w:right w:val="single" w:sz="4" w:space="0" w:color="000000"/>
            </w:tcBorders>
          </w:tcPr>
          <w:p w:rsidR="00281250" w:rsidRDefault="00AC5EE2" w:rsidP="00AC5EE2">
            <w:pPr>
              <w:snapToGrid w:val="0"/>
              <w:ind w:left="-108" w:right="-108"/>
            </w:pPr>
            <w:r>
              <w:t>Уткина Н.В.</w:t>
            </w:r>
          </w:p>
          <w:p w:rsidR="00AC5EE2" w:rsidRPr="004F4817" w:rsidRDefault="00AC5EE2" w:rsidP="00AC5EE2">
            <w:pPr>
              <w:snapToGrid w:val="0"/>
              <w:ind w:left="-108" w:right="-108"/>
              <w:rPr>
                <w:color w:val="FF0000"/>
              </w:rPr>
            </w:pPr>
            <w:r>
              <w:t xml:space="preserve"> воспитатель</w:t>
            </w:r>
          </w:p>
        </w:tc>
        <w:tc>
          <w:tcPr>
            <w:tcW w:w="3827" w:type="dxa"/>
            <w:tcBorders>
              <w:top w:val="single" w:sz="4" w:space="0" w:color="000000"/>
              <w:left w:val="single" w:sz="4" w:space="0" w:color="000000"/>
              <w:bottom w:val="single" w:sz="4" w:space="0" w:color="000000"/>
            </w:tcBorders>
            <w:shd w:val="clear" w:color="auto" w:fill="auto"/>
          </w:tcPr>
          <w:p w:rsidR="009D2170" w:rsidRPr="004F4817" w:rsidRDefault="00AC5EE2" w:rsidP="00AC5EE2">
            <w:pPr>
              <w:snapToGrid w:val="0"/>
              <w:ind w:right="-108"/>
              <w:jc w:val="both"/>
              <w:rPr>
                <w:color w:val="FF0000"/>
              </w:rPr>
            </w:pPr>
            <w:r w:rsidRPr="00400434">
              <w:t>«ФГОС ДО: условия организации познавательно-исследовательской деятельности детей старшего дошкольного возраста»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C5EE2" w:rsidRPr="00AC5EE2" w:rsidRDefault="00AC5EE2" w:rsidP="00AC5EE2">
            <w:pPr>
              <w:snapToGrid w:val="0"/>
              <w:ind w:left="-108" w:right="-108"/>
            </w:pPr>
            <w:r w:rsidRPr="00AC5EE2">
              <w:t xml:space="preserve"> Ноябрь 2023 г.  </w:t>
            </w:r>
          </w:p>
          <w:p w:rsidR="00AC5EE2" w:rsidRPr="00AC5EE2" w:rsidRDefault="00AC5EE2" w:rsidP="00AC5EE2">
            <w:pPr>
              <w:snapToGrid w:val="0"/>
              <w:ind w:left="-108" w:right="-108"/>
            </w:pPr>
            <w:r w:rsidRPr="00AC5EE2">
              <w:t xml:space="preserve">  ГАУ ДПО ЯО ИРО, </w:t>
            </w:r>
          </w:p>
          <w:p w:rsidR="009D2170" w:rsidRPr="00AC5EE2" w:rsidRDefault="00AC5EE2" w:rsidP="00AC5EE2">
            <w:pPr>
              <w:snapToGrid w:val="0"/>
              <w:ind w:left="-108" w:right="-108"/>
            </w:pPr>
            <w:r w:rsidRPr="00AC5EE2">
              <w:t xml:space="preserve">  56 часов</w:t>
            </w:r>
          </w:p>
        </w:tc>
        <w:tc>
          <w:tcPr>
            <w:tcW w:w="1842" w:type="dxa"/>
            <w:tcBorders>
              <w:top w:val="single" w:sz="4" w:space="0" w:color="000000"/>
              <w:left w:val="single" w:sz="4" w:space="0" w:color="000000"/>
              <w:bottom w:val="single" w:sz="4" w:space="0" w:color="000000"/>
              <w:right w:val="single" w:sz="4" w:space="0" w:color="000000"/>
            </w:tcBorders>
          </w:tcPr>
          <w:p w:rsidR="00AC5EE2" w:rsidRPr="00AC5EE2" w:rsidRDefault="00AC5EE2" w:rsidP="00050D21">
            <w:pPr>
              <w:snapToGrid w:val="0"/>
              <w:ind w:left="-108" w:right="-108"/>
              <w:jc w:val="center"/>
            </w:pPr>
            <w:r w:rsidRPr="00AC5EE2">
              <w:t>Удостоверение</w:t>
            </w:r>
          </w:p>
          <w:p w:rsidR="00AC5EE2" w:rsidRPr="00AC5EE2" w:rsidRDefault="00AC5EE2" w:rsidP="00050D21">
            <w:pPr>
              <w:snapToGrid w:val="0"/>
              <w:ind w:left="-108" w:right="-108"/>
              <w:jc w:val="center"/>
            </w:pPr>
            <w:r w:rsidRPr="00AC5EE2">
              <w:t>103499</w:t>
            </w:r>
          </w:p>
          <w:p w:rsidR="009D2170" w:rsidRPr="00AC5EE2" w:rsidRDefault="00AC5EE2" w:rsidP="00050D21">
            <w:pPr>
              <w:snapToGrid w:val="0"/>
              <w:ind w:left="-108" w:right="-108"/>
              <w:jc w:val="center"/>
            </w:pPr>
            <w:r w:rsidRPr="00AC5EE2">
              <w:t xml:space="preserve">№ 5836 </w:t>
            </w:r>
          </w:p>
        </w:tc>
      </w:tr>
    </w:tbl>
    <w:tbl>
      <w:tblPr>
        <w:tblStyle w:val="a9"/>
        <w:tblW w:w="10632" w:type="dxa"/>
        <w:tblInd w:w="-318" w:type="dxa"/>
        <w:tblLook w:val="04A0"/>
      </w:tblPr>
      <w:tblGrid>
        <w:gridCol w:w="4254"/>
        <w:gridCol w:w="3402"/>
        <w:gridCol w:w="2976"/>
      </w:tblGrid>
      <w:tr w:rsidR="004F4817" w:rsidRPr="004F4817" w:rsidTr="00FA0F6A">
        <w:tc>
          <w:tcPr>
            <w:tcW w:w="10632" w:type="dxa"/>
            <w:gridSpan w:val="3"/>
          </w:tcPr>
          <w:p w:rsidR="009D2170" w:rsidRPr="00B11374" w:rsidRDefault="009D2170" w:rsidP="00050D21">
            <w:pPr>
              <w:ind w:right="-284"/>
              <w:jc w:val="center"/>
              <w:rPr>
                <w:b/>
                <w:bCs/>
              </w:rPr>
            </w:pPr>
            <w:r w:rsidRPr="00B11374">
              <w:rPr>
                <w:b/>
                <w:bCs/>
              </w:rPr>
              <w:t>Прохождение КПК, обучения, переподготовки</w:t>
            </w:r>
          </w:p>
        </w:tc>
      </w:tr>
      <w:tr w:rsidR="004F4817" w:rsidRPr="004F4817" w:rsidTr="00FA0F6A">
        <w:tc>
          <w:tcPr>
            <w:tcW w:w="4254" w:type="dxa"/>
          </w:tcPr>
          <w:p w:rsidR="00854938" w:rsidRDefault="009D2170" w:rsidP="00050D21">
            <w:pPr>
              <w:ind w:right="-109"/>
              <w:jc w:val="center"/>
              <w:rPr>
                <w:bCs/>
              </w:rPr>
            </w:pPr>
            <w:r w:rsidRPr="00854938">
              <w:rPr>
                <w:bCs/>
              </w:rPr>
              <w:t xml:space="preserve">Кол-во педагогов, </w:t>
            </w:r>
          </w:p>
          <w:p w:rsidR="009D2170" w:rsidRPr="00854938" w:rsidRDefault="009D2170" w:rsidP="00050D21">
            <w:pPr>
              <w:ind w:right="-109"/>
              <w:jc w:val="center"/>
              <w:rPr>
                <w:bCs/>
              </w:rPr>
            </w:pPr>
            <w:r w:rsidRPr="00854938">
              <w:rPr>
                <w:bCs/>
              </w:rPr>
              <w:t>прошедших обучение</w:t>
            </w:r>
          </w:p>
        </w:tc>
        <w:tc>
          <w:tcPr>
            <w:tcW w:w="3402" w:type="dxa"/>
          </w:tcPr>
          <w:p w:rsidR="009D2170" w:rsidRPr="00854938" w:rsidRDefault="009D2170" w:rsidP="00050D21">
            <w:pPr>
              <w:ind w:right="-109"/>
              <w:jc w:val="center"/>
              <w:rPr>
                <w:bCs/>
              </w:rPr>
            </w:pPr>
            <w:r w:rsidRPr="00854938">
              <w:rPr>
                <w:bCs/>
              </w:rPr>
              <w:t>Кол-во реализованных курсовых программ</w:t>
            </w:r>
          </w:p>
        </w:tc>
        <w:tc>
          <w:tcPr>
            <w:tcW w:w="2976" w:type="dxa"/>
          </w:tcPr>
          <w:p w:rsidR="009D2170" w:rsidRPr="00854938" w:rsidRDefault="009D2170" w:rsidP="00050D21">
            <w:pPr>
              <w:ind w:right="-109"/>
              <w:jc w:val="center"/>
              <w:rPr>
                <w:bCs/>
              </w:rPr>
            </w:pPr>
            <w:r w:rsidRPr="00854938">
              <w:rPr>
                <w:bCs/>
              </w:rPr>
              <w:t>Проф.переподготовка</w:t>
            </w:r>
          </w:p>
        </w:tc>
      </w:tr>
      <w:tr w:rsidR="004F4817" w:rsidRPr="004F4817" w:rsidTr="00FA0F6A">
        <w:tc>
          <w:tcPr>
            <w:tcW w:w="4254" w:type="dxa"/>
          </w:tcPr>
          <w:p w:rsidR="009D2170" w:rsidRPr="00B12546" w:rsidRDefault="00B12546" w:rsidP="00050D21">
            <w:pPr>
              <w:ind w:right="-109"/>
              <w:jc w:val="center"/>
              <w:rPr>
                <w:bCs/>
              </w:rPr>
            </w:pPr>
            <w:r w:rsidRPr="00B12546">
              <w:rPr>
                <w:bCs/>
              </w:rPr>
              <w:t>4</w:t>
            </w:r>
            <w:r w:rsidR="009D2170" w:rsidRPr="00B12546">
              <w:rPr>
                <w:bCs/>
              </w:rPr>
              <w:t xml:space="preserve"> чел.</w:t>
            </w:r>
          </w:p>
        </w:tc>
        <w:tc>
          <w:tcPr>
            <w:tcW w:w="3402" w:type="dxa"/>
          </w:tcPr>
          <w:p w:rsidR="009D2170" w:rsidRPr="00B12546" w:rsidRDefault="00B12546" w:rsidP="00050D21">
            <w:pPr>
              <w:ind w:right="-109"/>
              <w:jc w:val="center"/>
              <w:rPr>
                <w:bCs/>
              </w:rPr>
            </w:pPr>
            <w:r w:rsidRPr="00B12546">
              <w:rPr>
                <w:bCs/>
              </w:rPr>
              <w:t>3 программы</w:t>
            </w:r>
          </w:p>
        </w:tc>
        <w:tc>
          <w:tcPr>
            <w:tcW w:w="2976" w:type="dxa"/>
          </w:tcPr>
          <w:p w:rsidR="009D2170" w:rsidRPr="00B12546" w:rsidRDefault="00B12546" w:rsidP="00050D21">
            <w:pPr>
              <w:ind w:right="-109"/>
              <w:jc w:val="center"/>
              <w:rPr>
                <w:bCs/>
              </w:rPr>
            </w:pPr>
            <w:r w:rsidRPr="00B12546">
              <w:rPr>
                <w:bCs/>
              </w:rPr>
              <w:t>0 чел.</w:t>
            </w:r>
          </w:p>
        </w:tc>
      </w:tr>
    </w:tbl>
    <w:p w:rsidR="009D2170" w:rsidRPr="004F4817" w:rsidRDefault="009D2170" w:rsidP="00122BAA">
      <w:pPr>
        <w:pStyle w:val="a8"/>
        <w:shd w:val="clear" w:color="auto" w:fill="FFFFFF"/>
        <w:spacing w:before="0" w:after="200"/>
        <w:ind w:right="-284"/>
        <w:jc w:val="both"/>
        <w:rPr>
          <w:color w:val="FF0000"/>
          <w:sz w:val="16"/>
          <w:szCs w:val="16"/>
        </w:rPr>
      </w:pPr>
    </w:p>
    <w:p w:rsidR="003E3AA4" w:rsidRPr="00355E1F" w:rsidRDefault="003E3AA4" w:rsidP="00355E1F">
      <w:pPr>
        <w:pStyle w:val="a8"/>
        <w:shd w:val="clear" w:color="auto" w:fill="FFFFFF"/>
        <w:spacing w:before="0" w:after="200"/>
        <w:ind w:left="-426" w:right="-284"/>
        <w:jc w:val="both"/>
      </w:pPr>
      <w:r w:rsidRPr="003E3AA4">
        <w:t>Не менее 85% педагогов в 2023 г. посетили различные мероприятия (семинары, мастер-классы, практикумы) Муниципальной системы образования г. Ярославля на базе различных ДОУ, МОУ ГЦРО, ГАУ ЯО ИРО.</w:t>
      </w:r>
      <w:r w:rsidR="00122BAA">
        <w:t>Педагоги принимают активное участие в вебинарах, методических объединениях</w:t>
      </w:r>
      <w:r w:rsidR="009342D2">
        <w:t>.</w:t>
      </w:r>
      <w:r w:rsidR="00692192">
        <w:t>П</w:t>
      </w:r>
      <w:r w:rsidR="00692192" w:rsidRPr="000E76BD">
        <w:t xml:space="preserve">едагоги участвовали </w:t>
      </w:r>
      <w:r w:rsidR="00692192" w:rsidRPr="000E76BD">
        <w:rPr>
          <w:lang w:eastAsia="ru-RU"/>
        </w:rPr>
        <w:t xml:space="preserve">в городском педагогическом форуме 2023: </w:t>
      </w:r>
      <w:r w:rsidR="00692192" w:rsidRPr="000E76BD">
        <w:rPr>
          <w:rFonts w:eastAsia="Calibri"/>
        </w:rPr>
        <w:t>Тематические площадки профессионального общения «Наука – педагогу, педагог-педагогу: актуальные векторы профессионального развития»</w:t>
      </w:r>
      <w:r w:rsidR="00692192" w:rsidRPr="000E76BD">
        <w:rPr>
          <w:lang w:eastAsia="ru-RU"/>
        </w:rPr>
        <w:t xml:space="preserve">(март 2023 г.) – 9 чел.; </w:t>
      </w:r>
      <w:r w:rsidR="00692192" w:rsidRPr="000E76BD">
        <w:rPr>
          <w:rFonts w:eastAsia="Calibri"/>
        </w:rPr>
        <w:t xml:space="preserve">в </w:t>
      </w:r>
      <w:bookmarkStart w:id="0" w:name="_Hlk135817130"/>
      <w:r w:rsidR="00692192" w:rsidRPr="000E76BD">
        <w:rPr>
          <w:rFonts w:eastAsia="Calibri"/>
        </w:rPr>
        <w:t>«Панораме педагогического опыта»: «Успешные практики воспитательной работы в дошкольных образовательных организациях города Ярославля»</w:t>
      </w:r>
      <w:bookmarkEnd w:id="0"/>
      <w:r w:rsidR="00692192" w:rsidRPr="000E76BD">
        <w:rPr>
          <w:rFonts w:eastAsia="Calibri"/>
        </w:rPr>
        <w:t xml:space="preserve"> (апрель 2023 г.) – 10 чел.</w:t>
      </w:r>
    </w:p>
    <w:p w:rsidR="009D2170" w:rsidRPr="00DE5E4C" w:rsidRDefault="009D2170" w:rsidP="009D2170">
      <w:pPr>
        <w:pStyle w:val="a8"/>
        <w:shd w:val="clear" w:color="auto" w:fill="FFFFFF"/>
        <w:spacing w:before="0" w:after="200"/>
        <w:ind w:left="-426" w:right="-284"/>
        <w:jc w:val="both"/>
      </w:pPr>
      <w:r w:rsidRPr="00355E1F">
        <w:t>В 202</w:t>
      </w:r>
      <w:r w:rsidR="00355E1F" w:rsidRPr="00355E1F">
        <w:t>3</w:t>
      </w:r>
      <w:r w:rsidRPr="00355E1F">
        <w:t xml:space="preserve"> г. планомерно велась работа и по повышению категорийного уровня педагогических кадров.</w:t>
      </w:r>
      <w:r w:rsidRPr="00DE5E4C">
        <w:t>В 202</w:t>
      </w:r>
      <w:r w:rsidR="00DE5E4C" w:rsidRPr="00DE5E4C">
        <w:t>3</w:t>
      </w:r>
      <w:r w:rsidRPr="00DE5E4C">
        <w:t xml:space="preserve"> г</w:t>
      </w:r>
      <w:r w:rsidR="00DE5E4C" w:rsidRPr="00DE5E4C">
        <w:t>.3</w:t>
      </w:r>
      <w:r w:rsidRPr="00DE5E4C">
        <w:t xml:space="preserve"> педагог</w:t>
      </w:r>
      <w:r w:rsidR="00DE5E4C" w:rsidRPr="00DE5E4C">
        <w:t xml:space="preserve">а </w:t>
      </w:r>
      <w:r w:rsidRPr="00DE5E4C">
        <w:t>прошли процедуры аттестации на квалификационные категории  в различные аттестационные периоды:</w:t>
      </w:r>
    </w:p>
    <w:tbl>
      <w:tblPr>
        <w:tblW w:w="10491" w:type="dxa"/>
        <w:tblInd w:w="-318" w:type="dxa"/>
        <w:tblLayout w:type="fixed"/>
        <w:tblLook w:val="0000"/>
      </w:tblPr>
      <w:tblGrid>
        <w:gridCol w:w="426"/>
        <w:gridCol w:w="2410"/>
        <w:gridCol w:w="2126"/>
        <w:gridCol w:w="2977"/>
        <w:gridCol w:w="2552"/>
      </w:tblGrid>
      <w:tr w:rsidR="003826AE" w:rsidRPr="004F4817" w:rsidTr="005E4B89">
        <w:trPr>
          <w:trHeight w:val="309"/>
        </w:trPr>
        <w:tc>
          <w:tcPr>
            <w:tcW w:w="426" w:type="dxa"/>
            <w:tcBorders>
              <w:top w:val="single" w:sz="4" w:space="0" w:color="000000"/>
              <w:left w:val="single" w:sz="4" w:space="0" w:color="000000"/>
              <w:bottom w:val="single" w:sz="4" w:space="0" w:color="000000"/>
            </w:tcBorders>
            <w:shd w:val="clear" w:color="auto" w:fill="auto"/>
          </w:tcPr>
          <w:p w:rsidR="009D2170" w:rsidRPr="00355E1F" w:rsidRDefault="009D2170" w:rsidP="00050D21">
            <w:pPr>
              <w:snapToGrid w:val="0"/>
              <w:jc w:val="center"/>
              <w:rPr>
                <w:b/>
              </w:rPr>
            </w:pPr>
            <w:r w:rsidRPr="00355E1F">
              <w:rPr>
                <w:b/>
              </w:rPr>
              <w:t>№</w:t>
            </w:r>
          </w:p>
        </w:tc>
        <w:tc>
          <w:tcPr>
            <w:tcW w:w="2410" w:type="dxa"/>
            <w:tcBorders>
              <w:top w:val="single" w:sz="4" w:space="0" w:color="000000"/>
              <w:left w:val="single" w:sz="4" w:space="0" w:color="000000"/>
              <w:bottom w:val="single" w:sz="4" w:space="0" w:color="000000"/>
              <w:right w:val="single" w:sz="4" w:space="0" w:color="000000"/>
            </w:tcBorders>
          </w:tcPr>
          <w:p w:rsidR="009D2170" w:rsidRPr="00355E1F" w:rsidRDefault="009D2170" w:rsidP="00050D21">
            <w:pPr>
              <w:snapToGrid w:val="0"/>
              <w:jc w:val="center"/>
              <w:rPr>
                <w:b/>
              </w:rPr>
            </w:pPr>
            <w:r w:rsidRPr="00355E1F">
              <w:rPr>
                <w:b/>
              </w:rPr>
              <w:t>ФИО педагога</w:t>
            </w:r>
          </w:p>
        </w:tc>
        <w:tc>
          <w:tcPr>
            <w:tcW w:w="2126" w:type="dxa"/>
            <w:tcBorders>
              <w:top w:val="single" w:sz="4" w:space="0" w:color="000000"/>
              <w:left w:val="single" w:sz="4" w:space="0" w:color="000000"/>
              <w:bottom w:val="single" w:sz="4" w:space="0" w:color="000000"/>
              <w:right w:val="single" w:sz="4" w:space="0" w:color="000000"/>
            </w:tcBorders>
          </w:tcPr>
          <w:p w:rsidR="009D2170" w:rsidRPr="00355E1F" w:rsidRDefault="009D2170" w:rsidP="00050D21">
            <w:pPr>
              <w:snapToGrid w:val="0"/>
              <w:jc w:val="center"/>
              <w:rPr>
                <w:b/>
              </w:rPr>
            </w:pPr>
            <w:r w:rsidRPr="00355E1F">
              <w:rPr>
                <w:b/>
              </w:rPr>
              <w:t>должность</w:t>
            </w:r>
          </w:p>
        </w:tc>
        <w:tc>
          <w:tcPr>
            <w:tcW w:w="2977" w:type="dxa"/>
            <w:tcBorders>
              <w:top w:val="single" w:sz="4" w:space="0" w:color="000000"/>
              <w:left w:val="single" w:sz="4" w:space="0" w:color="000000"/>
              <w:bottom w:val="single" w:sz="4" w:space="0" w:color="000000"/>
            </w:tcBorders>
            <w:shd w:val="clear" w:color="auto" w:fill="auto"/>
          </w:tcPr>
          <w:p w:rsidR="009D2170" w:rsidRPr="00355E1F" w:rsidRDefault="009D2170" w:rsidP="00050D21">
            <w:pPr>
              <w:snapToGrid w:val="0"/>
              <w:jc w:val="center"/>
              <w:rPr>
                <w:b/>
              </w:rPr>
            </w:pPr>
            <w:r w:rsidRPr="00355E1F">
              <w:rPr>
                <w:b/>
              </w:rPr>
              <w:t>Кв</w:t>
            </w:r>
            <w:r w:rsidR="005E4B89">
              <w:rPr>
                <w:b/>
              </w:rPr>
              <w:t xml:space="preserve">. </w:t>
            </w:r>
            <w:r w:rsidRPr="00355E1F">
              <w:rPr>
                <w:b/>
              </w:rPr>
              <w:t>категория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D2170" w:rsidRPr="00355E1F" w:rsidRDefault="009D2170" w:rsidP="00050D21">
            <w:pPr>
              <w:snapToGrid w:val="0"/>
              <w:ind w:left="-108" w:right="-108"/>
              <w:jc w:val="center"/>
              <w:rPr>
                <w:b/>
              </w:rPr>
            </w:pPr>
            <w:r w:rsidRPr="00355E1F">
              <w:rPr>
                <w:b/>
              </w:rPr>
              <w:t>Период аттестации</w:t>
            </w:r>
          </w:p>
        </w:tc>
      </w:tr>
      <w:tr w:rsidR="005E4B89" w:rsidRPr="004F4817" w:rsidTr="005E4B89">
        <w:tc>
          <w:tcPr>
            <w:tcW w:w="426" w:type="dxa"/>
            <w:tcBorders>
              <w:top w:val="single" w:sz="4" w:space="0" w:color="000000"/>
              <w:left w:val="single" w:sz="4" w:space="0" w:color="000000"/>
              <w:bottom w:val="single" w:sz="4" w:space="0" w:color="000000"/>
            </w:tcBorders>
            <w:shd w:val="clear" w:color="auto" w:fill="auto"/>
          </w:tcPr>
          <w:p w:rsidR="005E4B89" w:rsidRPr="005E4B89" w:rsidRDefault="005E4B89" w:rsidP="005E4B89">
            <w:pPr>
              <w:snapToGrid w:val="0"/>
              <w:ind w:left="-108" w:right="-108"/>
              <w:jc w:val="center"/>
            </w:pPr>
            <w:r w:rsidRPr="005E4B89">
              <w:t>1</w:t>
            </w:r>
          </w:p>
        </w:tc>
        <w:tc>
          <w:tcPr>
            <w:tcW w:w="2410" w:type="dxa"/>
            <w:tcBorders>
              <w:top w:val="single" w:sz="4" w:space="0" w:color="000000"/>
              <w:left w:val="single" w:sz="4" w:space="0" w:color="000000"/>
              <w:bottom w:val="single" w:sz="4" w:space="0" w:color="000000"/>
              <w:right w:val="single" w:sz="4" w:space="0" w:color="000000"/>
            </w:tcBorders>
          </w:tcPr>
          <w:p w:rsidR="005E4B89" w:rsidRPr="004F4817" w:rsidRDefault="005E4B89" w:rsidP="005E4B89">
            <w:pPr>
              <w:snapToGrid w:val="0"/>
              <w:ind w:left="-108" w:right="-108"/>
              <w:rPr>
                <w:color w:val="FF0000"/>
              </w:rPr>
            </w:pPr>
            <w:r>
              <w:t xml:space="preserve"> Реутова Н.Д.</w:t>
            </w:r>
          </w:p>
        </w:tc>
        <w:tc>
          <w:tcPr>
            <w:tcW w:w="2126" w:type="dxa"/>
            <w:tcBorders>
              <w:top w:val="single" w:sz="4" w:space="0" w:color="000000"/>
              <w:left w:val="single" w:sz="4" w:space="0" w:color="000000"/>
              <w:bottom w:val="single" w:sz="4" w:space="0" w:color="000000"/>
              <w:right w:val="single" w:sz="4" w:space="0" w:color="000000"/>
            </w:tcBorders>
          </w:tcPr>
          <w:p w:rsidR="005E4B89" w:rsidRPr="004F4817" w:rsidRDefault="005E4B89" w:rsidP="005E4B89">
            <w:pPr>
              <w:rPr>
                <w:color w:val="FF0000"/>
              </w:rPr>
            </w:pPr>
            <w:r>
              <w:t>муз. рук-ль</w:t>
            </w:r>
          </w:p>
        </w:tc>
        <w:tc>
          <w:tcPr>
            <w:tcW w:w="2977" w:type="dxa"/>
            <w:tcBorders>
              <w:top w:val="single" w:sz="4" w:space="0" w:color="000000"/>
              <w:left w:val="single" w:sz="4" w:space="0" w:color="000000"/>
              <w:bottom w:val="single" w:sz="4" w:space="0" w:color="000000"/>
            </w:tcBorders>
            <w:shd w:val="clear" w:color="auto" w:fill="auto"/>
          </w:tcPr>
          <w:p w:rsidR="005E4B89" w:rsidRPr="004F4817" w:rsidRDefault="005E4B89" w:rsidP="005E4B89">
            <w:pPr>
              <w:rPr>
                <w:color w:val="FF0000"/>
              </w:rPr>
            </w:pPr>
            <w:r>
              <w:t>Высшая кв.к.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E4B89" w:rsidRPr="004F4817" w:rsidRDefault="005E4B89" w:rsidP="005E4B89">
            <w:pPr>
              <w:snapToGrid w:val="0"/>
              <w:ind w:left="-108" w:right="-108"/>
              <w:jc w:val="center"/>
              <w:rPr>
                <w:color w:val="FF0000"/>
              </w:rPr>
            </w:pPr>
            <w:r>
              <w:t>Январь-февраль 2023</w:t>
            </w:r>
          </w:p>
        </w:tc>
      </w:tr>
      <w:tr w:rsidR="005E4B89" w:rsidRPr="004F4817" w:rsidTr="005E4B89">
        <w:tc>
          <w:tcPr>
            <w:tcW w:w="426" w:type="dxa"/>
            <w:tcBorders>
              <w:top w:val="single" w:sz="4" w:space="0" w:color="000000"/>
              <w:left w:val="single" w:sz="4" w:space="0" w:color="000000"/>
              <w:bottom w:val="single" w:sz="4" w:space="0" w:color="000000"/>
            </w:tcBorders>
            <w:shd w:val="clear" w:color="auto" w:fill="auto"/>
          </w:tcPr>
          <w:p w:rsidR="005E4B89" w:rsidRPr="005E4B89" w:rsidRDefault="005E4B89" w:rsidP="005E4B89">
            <w:pPr>
              <w:snapToGrid w:val="0"/>
              <w:ind w:left="-108" w:right="-108"/>
              <w:jc w:val="center"/>
            </w:pPr>
            <w:r w:rsidRPr="005E4B89">
              <w:t>2</w:t>
            </w:r>
          </w:p>
        </w:tc>
        <w:tc>
          <w:tcPr>
            <w:tcW w:w="2410" w:type="dxa"/>
            <w:tcBorders>
              <w:top w:val="single" w:sz="4" w:space="0" w:color="000000"/>
              <w:left w:val="single" w:sz="4" w:space="0" w:color="000000"/>
              <w:bottom w:val="single" w:sz="4" w:space="0" w:color="000000"/>
              <w:right w:val="single" w:sz="4" w:space="0" w:color="000000"/>
            </w:tcBorders>
          </w:tcPr>
          <w:p w:rsidR="005E4B89" w:rsidRPr="004F4817" w:rsidRDefault="005E4B89" w:rsidP="005E4B89">
            <w:pPr>
              <w:snapToGrid w:val="0"/>
              <w:ind w:left="-108" w:right="-108"/>
              <w:rPr>
                <w:color w:val="FF0000"/>
              </w:rPr>
            </w:pPr>
            <w:r>
              <w:t xml:space="preserve"> Чеснокова Ю.П.</w:t>
            </w:r>
          </w:p>
        </w:tc>
        <w:tc>
          <w:tcPr>
            <w:tcW w:w="2126" w:type="dxa"/>
            <w:tcBorders>
              <w:top w:val="single" w:sz="4" w:space="0" w:color="000000"/>
              <w:left w:val="single" w:sz="4" w:space="0" w:color="000000"/>
              <w:bottom w:val="single" w:sz="4" w:space="0" w:color="000000"/>
              <w:right w:val="single" w:sz="4" w:space="0" w:color="000000"/>
            </w:tcBorders>
          </w:tcPr>
          <w:p w:rsidR="005E4B89" w:rsidRPr="004F4817" w:rsidRDefault="005E4B89" w:rsidP="005E4B89">
            <w:pPr>
              <w:rPr>
                <w:color w:val="FF0000"/>
              </w:rPr>
            </w:pPr>
            <w:r>
              <w:t>воспитатель</w:t>
            </w:r>
          </w:p>
        </w:tc>
        <w:tc>
          <w:tcPr>
            <w:tcW w:w="2977" w:type="dxa"/>
            <w:tcBorders>
              <w:top w:val="single" w:sz="4" w:space="0" w:color="000000"/>
              <w:left w:val="single" w:sz="4" w:space="0" w:color="000000"/>
              <w:bottom w:val="single" w:sz="4" w:space="0" w:color="000000"/>
            </w:tcBorders>
            <w:shd w:val="clear" w:color="auto" w:fill="auto"/>
          </w:tcPr>
          <w:p w:rsidR="005E4B89" w:rsidRPr="004F4817" w:rsidRDefault="005E4B89" w:rsidP="005E4B89">
            <w:pPr>
              <w:rPr>
                <w:color w:val="FF0000"/>
              </w:rPr>
            </w:pPr>
            <w:r>
              <w:t>Высшая кв.к. (вновь)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E4B89" w:rsidRPr="004F4817" w:rsidRDefault="005E4B89" w:rsidP="005E4B89">
            <w:pPr>
              <w:snapToGrid w:val="0"/>
              <w:ind w:left="-108" w:right="-108"/>
              <w:jc w:val="center"/>
              <w:rPr>
                <w:color w:val="FF0000"/>
              </w:rPr>
            </w:pPr>
            <w:r>
              <w:t>Март-апрель 2023</w:t>
            </w:r>
          </w:p>
        </w:tc>
      </w:tr>
      <w:tr w:rsidR="005E4B89" w:rsidRPr="004F4817" w:rsidTr="005E4B89">
        <w:tc>
          <w:tcPr>
            <w:tcW w:w="426" w:type="dxa"/>
            <w:tcBorders>
              <w:top w:val="single" w:sz="4" w:space="0" w:color="000000"/>
              <w:left w:val="single" w:sz="4" w:space="0" w:color="000000"/>
              <w:bottom w:val="single" w:sz="4" w:space="0" w:color="000000"/>
            </w:tcBorders>
            <w:shd w:val="clear" w:color="auto" w:fill="auto"/>
          </w:tcPr>
          <w:p w:rsidR="005E4B89" w:rsidRPr="005E4B89" w:rsidRDefault="005E4B89" w:rsidP="005E4B89">
            <w:pPr>
              <w:snapToGrid w:val="0"/>
              <w:ind w:left="-108" w:right="-108"/>
              <w:jc w:val="center"/>
            </w:pPr>
            <w:r w:rsidRPr="005E4B89">
              <w:t>3</w:t>
            </w:r>
          </w:p>
        </w:tc>
        <w:tc>
          <w:tcPr>
            <w:tcW w:w="2410" w:type="dxa"/>
            <w:tcBorders>
              <w:top w:val="single" w:sz="4" w:space="0" w:color="000000"/>
              <w:left w:val="single" w:sz="4" w:space="0" w:color="000000"/>
              <w:bottom w:val="single" w:sz="4" w:space="0" w:color="000000"/>
              <w:right w:val="single" w:sz="4" w:space="0" w:color="000000"/>
            </w:tcBorders>
          </w:tcPr>
          <w:p w:rsidR="005E4B89" w:rsidRPr="004F4817" w:rsidRDefault="005E4B89" w:rsidP="005E4B89">
            <w:pPr>
              <w:snapToGrid w:val="0"/>
              <w:ind w:left="-108" w:right="-108"/>
              <w:rPr>
                <w:color w:val="FF0000"/>
              </w:rPr>
            </w:pPr>
            <w:r>
              <w:t xml:space="preserve"> Шмелева О.А.</w:t>
            </w:r>
          </w:p>
        </w:tc>
        <w:tc>
          <w:tcPr>
            <w:tcW w:w="2126" w:type="dxa"/>
            <w:tcBorders>
              <w:top w:val="single" w:sz="4" w:space="0" w:color="000000"/>
              <w:left w:val="single" w:sz="4" w:space="0" w:color="000000"/>
              <w:bottom w:val="single" w:sz="4" w:space="0" w:color="000000"/>
              <w:right w:val="single" w:sz="4" w:space="0" w:color="000000"/>
            </w:tcBorders>
          </w:tcPr>
          <w:p w:rsidR="005E4B89" w:rsidRPr="004F4817" w:rsidRDefault="005E4B89" w:rsidP="005E4B89">
            <w:pPr>
              <w:rPr>
                <w:color w:val="FF0000"/>
              </w:rPr>
            </w:pPr>
            <w:r>
              <w:t>учитель-логопед</w:t>
            </w:r>
          </w:p>
        </w:tc>
        <w:tc>
          <w:tcPr>
            <w:tcW w:w="2977" w:type="dxa"/>
            <w:tcBorders>
              <w:top w:val="single" w:sz="4" w:space="0" w:color="000000"/>
              <w:left w:val="single" w:sz="4" w:space="0" w:color="000000"/>
              <w:bottom w:val="single" w:sz="4" w:space="0" w:color="000000"/>
            </w:tcBorders>
            <w:shd w:val="clear" w:color="auto" w:fill="auto"/>
          </w:tcPr>
          <w:p w:rsidR="005E4B89" w:rsidRPr="004F4817" w:rsidRDefault="005E4B89" w:rsidP="005E4B89">
            <w:pPr>
              <w:rPr>
                <w:color w:val="FF0000"/>
              </w:rPr>
            </w:pPr>
            <w:r>
              <w:t>Первая кв.к. (вновь)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E4B89" w:rsidRPr="004F4817" w:rsidRDefault="005E4B89" w:rsidP="005E4B89">
            <w:pPr>
              <w:snapToGrid w:val="0"/>
              <w:ind w:left="-108" w:right="-108"/>
              <w:jc w:val="center"/>
              <w:rPr>
                <w:color w:val="FF0000"/>
              </w:rPr>
            </w:pPr>
            <w:r>
              <w:t>Март-апрель 2023</w:t>
            </w:r>
          </w:p>
        </w:tc>
      </w:tr>
    </w:tbl>
    <w:p w:rsidR="009D2170" w:rsidRPr="004F4817" w:rsidRDefault="009D2170" w:rsidP="009D2170">
      <w:pPr>
        <w:pStyle w:val="a8"/>
        <w:shd w:val="clear" w:color="auto" w:fill="FFFFFF"/>
        <w:spacing w:before="0" w:after="200"/>
        <w:ind w:right="-284"/>
        <w:jc w:val="both"/>
        <w:rPr>
          <w:color w:val="FF0000"/>
        </w:rPr>
      </w:pPr>
    </w:p>
    <w:tbl>
      <w:tblPr>
        <w:tblW w:w="10491" w:type="dxa"/>
        <w:tblInd w:w="-318" w:type="dxa"/>
        <w:tblLayout w:type="fixed"/>
        <w:tblLook w:val="0000"/>
      </w:tblPr>
      <w:tblGrid>
        <w:gridCol w:w="3261"/>
        <w:gridCol w:w="3261"/>
        <w:gridCol w:w="3969"/>
      </w:tblGrid>
      <w:tr w:rsidR="003826AE" w:rsidRPr="004F4817" w:rsidTr="00050D21">
        <w:trPr>
          <w:trHeight w:val="309"/>
        </w:trPr>
        <w:tc>
          <w:tcPr>
            <w:tcW w:w="10491" w:type="dxa"/>
            <w:gridSpan w:val="3"/>
            <w:tcBorders>
              <w:top w:val="single" w:sz="4" w:space="0" w:color="000000"/>
              <w:left w:val="single" w:sz="4" w:space="0" w:color="000000"/>
              <w:bottom w:val="single" w:sz="4" w:space="0" w:color="000000"/>
              <w:right w:val="single" w:sz="4" w:space="0" w:color="000000"/>
            </w:tcBorders>
            <w:shd w:val="clear" w:color="auto" w:fill="auto"/>
          </w:tcPr>
          <w:p w:rsidR="009D2170" w:rsidRPr="00DE5E4C" w:rsidRDefault="009D2170" w:rsidP="00050D21">
            <w:pPr>
              <w:snapToGrid w:val="0"/>
              <w:jc w:val="center"/>
              <w:rPr>
                <w:b/>
                <w:bCs/>
              </w:rPr>
            </w:pPr>
            <w:r w:rsidRPr="00DE5E4C">
              <w:rPr>
                <w:b/>
                <w:bCs/>
              </w:rPr>
              <w:t>Прохождение процедур аттестации (202</w:t>
            </w:r>
            <w:r w:rsidR="005E4B89" w:rsidRPr="00DE5E4C">
              <w:rPr>
                <w:b/>
                <w:bCs/>
              </w:rPr>
              <w:t xml:space="preserve">3 </w:t>
            </w:r>
            <w:r w:rsidRPr="00DE5E4C">
              <w:rPr>
                <w:b/>
                <w:bCs/>
              </w:rPr>
              <w:t>г.)</w:t>
            </w:r>
          </w:p>
        </w:tc>
      </w:tr>
      <w:tr w:rsidR="003826AE" w:rsidRPr="004F4817" w:rsidTr="00050D21">
        <w:trPr>
          <w:trHeight w:val="309"/>
        </w:trPr>
        <w:tc>
          <w:tcPr>
            <w:tcW w:w="3261" w:type="dxa"/>
            <w:tcBorders>
              <w:top w:val="single" w:sz="4" w:space="0" w:color="000000"/>
              <w:left w:val="single" w:sz="4" w:space="0" w:color="000000"/>
              <w:bottom w:val="single" w:sz="4" w:space="0" w:color="000000"/>
            </w:tcBorders>
            <w:shd w:val="clear" w:color="auto" w:fill="auto"/>
          </w:tcPr>
          <w:p w:rsidR="009D2170" w:rsidRPr="00DE5E4C" w:rsidRDefault="009D2170" w:rsidP="00050D21">
            <w:pPr>
              <w:snapToGrid w:val="0"/>
              <w:jc w:val="center"/>
              <w:rPr>
                <w:bCs/>
              </w:rPr>
            </w:pPr>
            <w:r w:rsidRPr="00DE5E4C">
              <w:rPr>
                <w:bCs/>
              </w:rPr>
              <w:t xml:space="preserve"> высшая кв.к.</w:t>
            </w:r>
          </w:p>
        </w:tc>
        <w:tc>
          <w:tcPr>
            <w:tcW w:w="3261" w:type="dxa"/>
            <w:tcBorders>
              <w:top w:val="single" w:sz="4" w:space="0" w:color="000000"/>
              <w:left w:val="single" w:sz="4" w:space="0" w:color="000000"/>
              <w:bottom w:val="single" w:sz="4" w:space="0" w:color="000000"/>
            </w:tcBorders>
            <w:shd w:val="clear" w:color="auto" w:fill="auto"/>
          </w:tcPr>
          <w:p w:rsidR="009D2170" w:rsidRPr="00DE5E4C" w:rsidRDefault="009D2170" w:rsidP="00050D21">
            <w:pPr>
              <w:snapToGrid w:val="0"/>
              <w:jc w:val="center"/>
              <w:rPr>
                <w:bCs/>
              </w:rPr>
            </w:pPr>
            <w:r w:rsidRPr="00DE5E4C">
              <w:rPr>
                <w:bCs/>
              </w:rPr>
              <w:t xml:space="preserve">первая кв.к.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2170" w:rsidRPr="00DE5E4C" w:rsidRDefault="009D2170" w:rsidP="00050D21">
            <w:pPr>
              <w:snapToGrid w:val="0"/>
              <w:ind w:left="-108" w:right="-108"/>
              <w:jc w:val="center"/>
              <w:rPr>
                <w:bCs/>
              </w:rPr>
            </w:pPr>
            <w:r w:rsidRPr="00DE5E4C">
              <w:rPr>
                <w:bCs/>
              </w:rPr>
              <w:t xml:space="preserve">соответствие занимаемой должности </w:t>
            </w:r>
          </w:p>
        </w:tc>
      </w:tr>
      <w:tr w:rsidR="003826AE" w:rsidRPr="004F4817" w:rsidTr="00050D21">
        <w:tc>
          <w:tcPr>
            <w:tcW w:w="3261" w:type="dxa"/>
            <w:tcBorders>
              <w:top w:val="single" w:sz="4" w:space="0" w:color="000000"/>
              <w:left w:val="single" w:sz="4" w:space="0" w:color="000000"/>
              <w:bottom w:val="single" w:sz="4" w:space="0" w:color="000000"/>
            </w:tcBorders>
            <w:shd w:val="clear" w:color="auto" w:fill="auto"/>
          </w:tcPr>
          <w:p w:rsidR="009D2170" w:rsidRPr="00DE5E4C" w:rsidRDefault="005E4B89" w:rsidP="00050D21">
            <w:pPr>
              <w:snapToGrid w:val="0"/>
              <w:ind w:left="-108" w:right="-108"/>
              <w:jc w:val="center"/>
            </w:pPr>
            <w:r w:rsidRPr="00DE5E4C">
              <w:t>2</w:t>
            </w:r>
            <w:r w:rsidR="009D2170" w:rsidRPr="00DE5E4C">
              <w:t xml:space="preserve"> чел. (из них </w:t>
            </w:r>
            <w:r w:rsidRPr="00DE5E4C">
              <w:t>1</w:t>
            </w:r>
            <w:r w:rsidR="009D2170" w:rsidRPr="00DE5E4C">
              <w:t xml:space="preserve"> - вновь)</w:t>
            </w:r>
          </w:p>
        </w:tc>
        <w:tc>
          <w:tcPr>
            <w:tcW w:w="3261" w:type="dxa"/>
            <w:tcBorders>
              <w:top w:val="single" w:sz="4" w:space="0" w:color="000000"/>
              <w:left w:val="single" w:sz="4" w:space="0" w:color="000000"/>
              <w:bottom w:val="single" w:sz="4" w:space="0" w:color="000000"/>
            </w:tcBorders>
            <w:shd w:val="clear" w:color="auto" w:fill="auto"/>
          </w:tcPr>
          <w:p w:rsidR="009D2170" w:rsidRPr="00DE5E4C" w:rsidRDefault="005E4B89" w:rsidP="00050D21">
            <w:pPr>
              <w:snapToGrid w:val="0"/>
              <w:ind w:left="-108" w:right="-108"/>
              <w:jc w:val="center"/>
            </w:pPr>
            <w:r w:rsidRPr="00DE5E4C">
              <w:t>1</w:t>
            </w:r>
            <w:r w:rsidR="009D2170" w:rsidRPr="00DE5E4C">
              <w:t xml:space="preserve"> чел.</w:t>
            </w:r>
            <w:r w:rsidRPr="00DE5E4C">
              <w:t xml:space="preserve"> (вновь)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2170" w:rsidRPr="00DE5E4C" w:rsidRDefault="009D2170" w:rsidP="00050D21">
            <w:pPr>
              <w:snapToGrid w:val="0"/>
              <w:ind w:left="-108" w:right="-108"/>
              <w:jc w:val="center"/>
            </w:pPr>
            <w:r w:rsidRPr="00DE5E4C">
              <w:t>0</w:t>
            </w:r>
            <w:r w:rsidR="005E4B89" w:rsidRPr="00DE5E4C">
              <w:t xml:space="preserve"> чел.</w:t>
            </w:r>
          </w:p>
        </w:tc>
      </w:tr>
    </w:tbl>
    <w:p w:rsidR="009D2170" w:rsidRPr="004F4817" w:rsidRDefault="009D2170" w:rsidP="009D2170">
      <w:pPr>
        <w:ind w:left="360"/>
        <w:rPr>
          <w:b/>
          <w:color w:val="FF0000"/>
          <w:sz w:val="28"/>
          <w:szCs w:val="28"/>
        </w:rPr>
      </w:pPr>
    </w:p>
    <w:p w:rsidR="00D102FA" w:rsidRDefault="00D102FA" w:rsidP="002C3FD2">
      <w:pPr>
        <w:ind w:left="360"/>
        <w:jc w:val="center"/>
        <w:rPr>
          <w:b/>
          <w:color w:val="FF0000"/>
          <w:sz w:val="28"/>
          <w:szCs w:val="28"/>
        </w:rPr>
      </w:pPr>
    </w:p>
    <w:p w:rsidR="00D102FA" w:rsidRDefault="00D102FA" w:rsidP="00A0708E">
      <w:pPr>
        <w:rPr>
          <w:b/>
          <w:color w:val="FF0000"/>
          <w:sz w:val="28"/>
          <w:szCs w:val="28"/>
        </w:rPr>
      </w:pPr>
    </w:p>
    <w:p w:rsidR="009D2170" w:rsidRPr="00A0708E" w:rsidRDefault="009D2170" w:rsidP="002C3FD2">
      <w:pPr>
        <w:ind w:left="360"/>
        <w:jc w:val="center"/>
        <w:rPr>
          <w:b/>
          <w:sz w:val="28"/>
          <w:szCs w:val="28"/>
        </w:rPr>
      </w:pPr>
      <w:r w:rsidRPr="00A0708E">
        <w:rPr>
          <w:b/>
          <w:sz w:val="28"/>
          <w:szCs w:val="28"/>
        </w:rPr>
        <w:lastRenderedPageBreak/>
        <w:t>Профессиональная активность педагогов ДОУ и трансляция педагогического опыта учреждением</w:t>
      </w:r>
    </w:p>
    <w:p w:rsidR="009D2170" w:rsidRPr="00A0708E" w:rsidRDefault="009D2170" w:rsidP="002C3FD2">
      <w:pPr>
        <w:ind w:left="360"/>
        <w:jc w:val="center"/>
        <w:rPr>
          <w:b/>
        </w:rPr>
      </w:pPr>
      <w:r w:rsidRPr="00A0708E">
        <w:rPr>
          <w:b/>
        </w:rPr>
        <w:t>Диссеминация опыта работы ДОУ через поддержку конкурсного движения на различных уровнях</w:t>
      </w:r>
    </w:p>
    <w:p w:rsidR="002C3FD2" w:rsidRPr="004F4817" w:rsidRDefault="002C3FD2" w:rsidP="002C3FD2">
      <w:pPr>
        <w:ind w:left="360"/>
        <w:jc w:val="center"/>
        <w:rPr>
          <w:b/>
          <w:color w:val="FF0000"/>
          <w:sz w:val="28"/>
          <w:szCs w:val="28"/>
        </w:rPr>
      </w:pPr>
    </w:p>
    <w:p w:rsidR="009D2170" w:rsidRPr="00A44A0E" w:rsidRDefault="002C3FD2" w:rsidP="009D2170">
      <w:pPr>
        <w:pStyle w:val="a3"/>
        <w:tabs>
          <w:tab w:val="left" w:pos="6600"/>
        </w:tabs>
        <w:ind w:left="-284" w:right="-142"/>
        <w:jc w:val="both"/>
      </w:pPr>
      <w:r w:rsidRPr="00A44A0E">
        <w:t xml:space="preserve">В </w:t>
      </w:r>
      <w:r w:rsidR="00A44A0E" w:rsidRPr="00A44A0E">
        <w:t>2023 г. ДОУ (воспитанники и педагоги) активно и результативно участвовали в конкурсном движении:</w:t>
      </w:r>
    </w:p>
    <w:tbl>
      <w:tblPr>
        <w:tblStyle w:val="2"/>
        <w:tblW w:w="10632" w:type="dxa"/>
        <w:tblInd w:w="-601" w:type="dxa"/>
        <w:tblLook w:val="04A0"/>
      </w:tblPr>
      <w:tblGrid>
        <w:gridCol w:w="458"/>
        <w:gridCol w:w="5213"/>
        <w:gridCol w:w="1134"/>
        <w:gridCol w:w="1842"/>
        <w:gridCol w:w="1985"/>
      </w:tblGrid>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Название и уровень конкурса</w:t>
            </w:r>
          </w:p>
        </w:tc>
        <w:tc>
          <w:tcPr>
            <w:tcW w:w="1134"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Период</w:t>
            </w:r>
          </w:p>
          <w:p w:rsidR="00A44A0E" w:rsidRPr="00A44A0E" w:rsidRDefault="00A44A0E" w:rsidP="00A44A0E">
            <w:pPr>
              <w:suppressAutoHyphens w:val="0"/>
              <w:jc w:val="center"/>
              <w:rPr>
                <w:rFonts w:eastAsiaTheme="minorHAnsi"/>
                <w:b/>
                <w:lang w:eastAsia="en-US"/>
              </w:rPr>
            </w:pPr>
            <w:r w:rsidRPr="00A44A0E">
              <w:rPr>
                <w:rFonts w:eastAsiaTheme="minorHAnsi"/>
                <w:b/>
                <w:lang w:eastAsia="en-US"/>
              </w:rPr>
              <w:t xml:space="preserve"> участия</w:t>
            </w:r>
          </w:p>
        </w:tc>
        <w:tc>
          <w:tcPr>
            <w:tcW w:w="1842"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Сведения об участниках</w:t>
            </w:r>
          </w:p>
        </w:tc>
        <w:tc>
          <w:tcPr>
            <w:tcW w:w="1985"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Результат участия</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bookmarkStart w:id="1" w:name="_Hlk156286656"/>
            <w:r w:rsidRPr="00A44A0E">
              <w:rPr>
                <w:rFonts w:eastAsiaTheme="minorHAnsi"/>
                <w:b/>
                <w:lang w:eastAsia="en-US"/>
              </w:rPr>
              <w:t>1</w:t>
            </w:r>
          </w:p>
        </w:tc>
        <w:tc>
          <w:tcPr>
            <w:tcW w:w="5213" w:type="dxa"/>
          </w:tcPr>
          <w:p w:rsidR="00A44A0E" w:rsidRPr="00A44A0E" w:rsidRDefault="00A44A0E" w:rsidP="00A44A0E">
            <w:pPr>
              <w:suppressAutoHyphens w:val="0"/>
              <w:ind w:left="1"/>
              <w:jc w:val="center"/>
              <w:rPr>
                <w:rFonts w:eastAsiaTheme="minorHAnsi"/>
                <w:b/>
                <w:bCs/>
                <w:lang w:eastAsia="en-US"/>
              </w:rPr>
            </w:pPr>
            <w:r w:rsidRPr="00A44A0E">
              <w:rPr>
                <w:rFonts w:eastAsiaTheme="minorHAnsi"/>
                <w:b/>
                <w:bCs/>
                <w:lang w:eastAsia="en-US"/>
              </w:rPr>
              <w:t>Муниципальный уровень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xml:space="preserve">Городской конкурс творческих работ  </w:t>
            </w:r>
            <w:r w:rsidRPr="00A44A0E">
              <w:rPr>
                <w:rFonts w:eastAsiaTheme="minorHAnsi"/>
                <w:b/>
                <w:lang w:eastAsia="en-US"/>
              </w:rPr>
              <w:t>«Дворец Деда Мороза»</w:t>
            </w:r>
            <w:r w:rsidRPr="00A44A0E">
              <w:rPr>
                <w:rFonts w:eastAsiaTheme="minorHAnsi"/>
                <w:lang w:eastAsia="en-US"/>
              </w:rPr>
              <w:t xml:space="preserve"> среди педагогических работников, воспитанников, родителей ДОУ г. Ярославля</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 № 01-05/ 1147, 25.11.2022</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Январь 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1 семья</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lang w:eastAsia="en-US"/>
              </w:rPr>
            </w:pPr>
            <w:r w:rsidRPr="00A44A0E">
              <w:rPr>
                <w:rFonts w:eastAsiaTheme="minorHAnsi"/>
                <w:lang w:eastAsia="en-US"/>
              </w:rPr>
              <w:t>участник,</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Cs/>
                <w:lang w:eastAsia="en-US"/>
              </w:rPr>
            </w:pPr>
            <w:r w:rsidRPr="00A44A0E">
              <w:rPr>
                <w:rFonts w:eastAsiaTheme="minorHAnsi"/>
                <w:bCs/>
                <w:lang w:eastAsia="en-US"/>
              </w:rPr>
              <w:t>Сертификат участника</w:t>
            </w:r>
          </w:p>
        </w:tc>
      </w:tr>
      <w:bookmarkEnd w:id="1"/>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w:t>
            </w:r>
          </w:p>
        </w:tc>
        <w:tc>
          <w:tcPr>
            <w:tcW w:w="5213" w:type="dxa"/>
          </w:tcPr>
          <w:p w:rsidR="00A44A0E" w:rsidRPr="00A44A0E" w:rsidRDefault="00A44A0E" w:rsidP="00A44A0E">
            <w:pPr>
              <w:suppressAutoHyphens w:val="0"/>
              <w:ind w:left="-108" w:right="-108"/>
              <w:jc w:val="center"/>
              <w:rPr>
                <w:rFonts w:eastAsiaTheme="minorHAnsi"/>
                <w:b/>
                <w:lang w:eastAsia="en-US"/>
              </w:rPr>
            </w:pPr>
            <w:r w:rsidRPr="00A44A0E">
              <w:rPr>
                <w:rFonts w:eastAsiaTheme="minorHAnsi"/>
                <w:b/>
                <w:lang w:eastAsia="en-US"/>
              </w:rPr>
              <w:t>Муниципальный уровень</w:t>
            </w:r>
            <w:r w:rsidRPr="00A44A0E">
              <w:rPr>
                <w:rFonts w:eastAsiaTheme="minorHAnsi"/>
                <w:bCs/>
                <w:lang w:eastAsia="en-US"/>
              </w:rPr>
              <w:t xml:space="preserve"> Городской дистанционный конкурс </w:t>
            </w:r>
            <w:r w:rsidRPr="00A44A0E">
              <w:rPr>
                <w:rFonts w:eastAsiaTheme="minorHAnsi"/>
                <w:b/>
                <w:bCs/>
                <w:lang w:eastAsia="en-US"/>
              </w:rPr>
              <w:t>«Новый год стучит в окно»</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01-05/ 1069, 09.11.2022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Январь 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4 семьи</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jc w:val="both"/>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jc w:val="both"/>
              <w:rPr>
                <w:rFonts w:eastAsiaTheme="minorHAnsi"/>
                <w:bCs/>
                <w:lang w:eastAsia="en-US"/>
              </w:rPr>
            </w:pPr>
            <w:r w:rsidRPr="00A44A0E">
              <w:rPr>
                <w:rFonts w:eastAsiaTheme="minorHAnsi"/>
                <w:bCs/>
                <w:lang w:val="en-US" w:eastAsia="en-US"/>
              </w:rPr>
              <w:t>II</w:t>
            </w:r>
            <w:r w:rsidRPr="00A44A0E">
              <w:rPr>
                <w:rFonts w:eastAsiaTheme="minorHAnsi"/>
                <w:bCs/>
                <w:lang w:eastAsia="en-US"/>
              </w:rPr>
              <w:t xml:space="preserve"> место в номинации «Символ года», </w:t>
            </w:r>
          </w:p>
          <w:p w:rsidR="00A44A0E" w:rsidRPr="00A44A0E" w:rsidRDefault="00A44A0E" w:rsidP="00A44A0E">
            <w:pPr>
              <w:suppressAutoHyphens w:val="0"/>
              <w:jc w:val="both"/>
              <w:rPr>
                <w:rFonts w:eastAsiaTheme="minorHAnsi"/>
                <w:bCs/>
                <w:lang w:eastAsia="en-US"/>
              </w:rPr>
            </w:pPr>
            <w:r w:rsidRPr="00A44A0E">
              <w:rPr>
                <w:rFonts w:eastAsiaTheme="minorHAnsi"/>
                <w:bCs/>
                <w:lang w:eastAsia="en-US"/>
              </w:rPr>
              <w:t>1 семья</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3</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ind w:left="-108" w:right="-108"/>
              <w:jc w:val="center"/>
              <w:rPr>
                <w:rFonts w:eastAsiaTheme="minorHAnsi"/>
                <w:bCs/>
                <w:lang w:eastAsia="en-US"/>
              </w:rPr>
            </w:pPr>
            <w:r w:rsidRPr="00A44A0E">
              <w:rPr>
                <w:rFonts w:eastAsiaTheme="minorHAnsi"/>
                <w:bCs/>
                <w:lang w:eastAsia="en-US"/>
              </w:rPr>
              <w:t xml:space="preserve">Городской конкурс </w:t>
            </w:r>
            <w:r w:rsidRPr="00A44A0E">
              <w:rPr>
                <w:rFonts w:eastAsiaTheme="minorHAnsi"/>
                <w:b/>
                <w:bCs/>
                <w:lang w:eastAsia="en-US"/>
              </w:rPr>
              <w:t>«Зимние узоры»</w:t>
            </w:r>
            <w:r w:rsidRPr="00A44A0E">
              <w:rPr>
                <w:rFonts w:eastAsiaTheme="minorHAnsi"/>
                <w:bCs/>
                <w:lang w:eastAsia="en-US"/>
              </w:rPr>
              <w:t xml:space="preserve"> в режиме онлайн</w:t>
            </w:r>
          </w:p>
          <w:p w:rsidR="00A44A0E" w:rsidRPr="00A44A0E" w:rsidRDefault="00A44A0E" w:rsidP="00A44A0E">
            <w:pPr>
              <w:suppressAutoHyphens w:val="0"/>
              <w:ind w:left="-108" w:right="-108"/>
              <w:jc w:val="center"/>
              <w:rPr>
                <w:rFonts w:eastAsiaTheme="minorHAnsi"/>
                <w:b/>
                <w:lang w:eastAsia="en-US"/>
              </w:rPr>
            </w:pPr>
            <w:r w:rsidRPr="00A44A0E">
              <w:rPr>
                <w:rFonts w:eastAsiaTheme="minorHAnsi"/>
                <w:lang w:eastAsia="en-US"/>
              </w:rPr>
              <w:t>МОУ ДО ЦДТ «Юность»</w:t>
            </w:r>
          </w:p>
        </w:tc>
        <w:tc>
          <w:tcPr>
            <w:tcW w:w="1134" w:type="dxa"/>
          </w:tcPr>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Январь-февраль 2023 г.</w:t>
            </w:r>
          </w:p>
        </w:tc>
        <w:tc>
          <w:tcPr>
            <w:tcW w:w="1842" w:type="dxa"/>
          </w:tcPr>
          <w:p w:rsidR="00A44A0E" w:rsidRDefault="00A44A0E" w:rsidP="00A44A0E">
            <w:pPr>
              <w:suppressAutoHyphens w:val="0"/>
              <w:ind w:right="-262"/>
              <w:jc w:val="center"/>
              <w:rPr>
                <w:rFonts w:eastAsiaTheme="minorHAnsi"/>
                <w:lang w:eastAsia="en-US"/>
              </w:rPr>
            </w:pPr>
            <w:r w:rsidRPr="00A44A0E">
              <w:rPr>
                <w:rFonts w:eastAsiaTheme="minorHAnsi"/>
                <w:lang w:eastAsia="en-US"/>
              </w:rPr>
              <w:t>Группа</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 xml:space="preserve"> воспитанников</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 xml:space="preserve"> 5-6 лет</w:t>
            </w:r>
          </w:p>
        </w:tc>
        <w:tc>
          <w:tcPr>
            <w:tcW w:w="1985" w:type="dxa"/>
          </w:tcPr>
          <w:p w:rsidR="00A44A0E" w:rsidRPr="00A44A0E" w:rsidRDefault="00A44A0E" w:rsidP="00A44A0E">
            <w:pPr>
              <w:suppressAutoHyphens w:val="0"/>
              <w:jc w:val="both"/>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jc w:val="both"/>
              <w:rPr>
                <w:rFonts w:eastAsiaTheme="minorHAnsi"/>
                <w:bCs/>
                <w:lang w:eastAsia="en-US"/>
              </w:rPr>
            </w:pPr>
            <w:r w:rsidRPr="00A44A0E">
              <w:rPr>
                <w:rFonts w:eastAsiaTheme="minorHAnsi"/>
                <w:bCs/>
                <w:lang w:eastAsia="en-US"/>
              </w:rPr>
              <w:t>Призеры не предусмотрены;</w:t>
            </w:r>
          </w:p>
          <w:p w:rsidR="00A44A0E" w:rsidRPr="00A44A0E" w:rsidRDefault="00A44A0E" w:rsidP="00A44A0E">
            <w:pPr>
              <w:suppressAutoHyphens w:val="0"/>
              <w:jc w:val="both"/>
              <w:rPr>
                <w:rFonts w:eastAsiaTheme="minorHAnsi"/>
                <w:b/>
                <w:lang w:eastAsia="en-US"/>
              </w:rPr>
            </w:pPr>
            <w:r w:rsidRPr="00A44A0E">
              <w:rPr>
                <w:rFonts w:eastAsiaTheme="minorHAnsi"/>
                <w:bCs/>
                <w:lang w:eastAsia="en-US"/>
              </w:rPr>
              <w:t>Сертификат</w:t>
            </w:r>
            <w:r>
              <w:rPr>
                <w:rFonts w:eastAsiaTheme="minorHAnsi"/>
                <w:bCs/>
                <w:lang w:eastAsia="en-US"/>
              </w:rPr>
              <w:t>ы</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4</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jc w:val="center"/>
              <w:rPr>
                <w:rFonts w:eastAsiaTheme="minorHAnsi"/>
                <w:bCs/>
                <w:lang w:eastAsia="en-US"/>
              </w:rPr>
            </w:pPr>
            <w:r w:rsidRPr="00A44A0E">
              <w:rPr>
                <w:rFonts w:eastAsiaTheme="minorHAnsi"/>
                <w:bCs/>
                <w:lang w:eastAsia="en-US"/>
              </w:rPr>
              <w:t xml:space="preserve">Городской конкурс детского творчества </w:t>
            </w:r>
            <w:r w:rsidRPr="00A44A0E">
              <w:rPr>
                <w:rFonts w:eastAsiaTheme="minorHAnsi"/>
                <w:b/>
                <w:bCs/>
                <w:lang w:eastAsia="en-US"/>
              </w:rPr>
              <w:t>«Спасибо за детство!»,</w:t>
            </w:r>
            <w:r w:rsidRPr="00A44A0E">
              <w:rPr>
                <w:rFonts w:eastAsiaTheme="minorHAnsi"/>
                <w:bCs/>
                <w:lang w:eastAsia="en-US"/>
              </w:rPr>
              <w:t xml:space="preserve"> посвященного 85-летию детского писателя Э.Н.Успенского, среди воспитанников и родителей ДОУ г.Ярославля</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01-05/ 2412.01.2023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Январь-февраль 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2 семьи</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jc w:val="both"/>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jc w:val="both"/>
              <w:rPr>
                <w:rFonts w:eastAsiaTheme="minorHAnsi"/>
                <w:lang w:eastAsia="en-US"/>
              </w:rPr>
            </w:pPr>
            <w:r w:rsidRPr="00A44A0E">
              <w:rPr>
                <w:rFonts w:eastAsiaTheme="minorHAnsi"/>
                <w:bCs/>
                <w:lang w:val="en-US" w:eastAsia="en-US"/>
              </w:rPr>
              <w:t>III</w:t>
            </w:r>
            <w:r w:rsidRPr="00A44A0E">
              <w:rPr>
                <w:rFonts w:eastAsiaTheme="minorHAnsi"/>
                <w:bCs/>
                <w:lang w:eastAsia="en-US"/>
              </w:rPr>
              <w:t xml:space="preserve"> место</w:t>
            </w:r>
            <w:r w:rsidRPr="00A44A0E">
              <w:rPr>
                <w:rFonts w:eastAsiaTheme="minorHAnsi"/>
                <w:lang w:eastAsia="en-US"/>
              </w:rPr>
              <w:t>в номинации «Мой любимый герой»,</w:t>
            </w:r>
          </w:p>
          <w:p w:rsidR="00A44A0E" w:rsidRPr="00A44A0E" w:rsidRDefault="00A44A0E" w:rsidP="00A44A0E">
            <w:pPr>
              <w:suppressAutoHyphens w:val="0"/>
              <w:jc w:val="both"/>
              <w:rPr>
                <w:rFonts w:eastAsiaTheme="minorHAnsi"/>
                <w:lang w:eastAsia="en-US"/>
              </w:rPr>
            </w:pPr>
            <w:r w:rsidRPr="00A44A0E">
              <w:rPr>
                <w:rFonts w:eastAsiaTheme="minorHAnsi"/>
                <w:lang w:eastAsia="en-US"/>
              </w:rPr>
              <w:t>1 воспитанник</w:t>
            </w:r>
          </w:p>
          <w:p w:rsidR="00A44A0E" w:rsidRPr="00A44A0E" w:rsidRDefault="00A44A0E" w:rsidP="00A44A0E">
            <w:pPr>
              <w:suppressAutoHyphens w:val="0"/>
              <w:jc w:val="both"/>
              <w:rPr>
                <w:rFonts w:eastAsiaTheme="minorHAnsi"/>
                <w:b/>
                <w:lang w:eastAsia="en-US"/>
              </w:rPr>
            </w:pP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bookmarkStart w:id="2" w:name="_Hlk156286515"/>
            <w:r w:rsidRPr="00A44A0E">
              <w:rPr>
                <w:rFonts w:eastAsiaTheme="minorHAnsi"/>
                <w:b/>
                <w:lang w:eastAsia="en-US"/>
              </w:rPr>
              <w:t>5</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jc w:val="center"/>
              <w:rPr>
                <w:rFonts w:eastAsiaTheme="minorHAnsi"/>
                <w:b/>
                <w:bCs/>
                <w:lang w:eastAsia="en-US"/>
              </w:rPr>
            </w:pPr>
            <w:r w:rsidRPr="00A44A0E">
              <w:rPr>
                <w:rFonts w:eastAsiaTheme="minorHAnsi"/>
                <w:bCs/>
                <w:lang w:eastAsia="en-US"/>
              </w:rPr>
              <w:t>Городская дистанционная фотоакция</w:t>
            </w:r>
            <w:r w:rsidRPr="00A44A0E">
              <w:rPr>
                <w:rFonts w:eastAsiaTheme="minorHAnsi"/>
                <w:b/>
                <w:bCs/>
                <w:lang w:eastAsia="en-US"/>
              </w:rPr>
              <w:t>«Снежные забавы»</w:t>
            </w:r>
          </w:p>
          <w:p w:rsidR="00A44A0E" w:rsidRPr="00A44A0E" w:rsidRDefault="00A44A0E" w:rsidP="00A44A0E">
            <w:pPr>
              <w:suppressAutoHyphens w:val="0"/>
              <w:jc w:val="center"/>
              <w:rPr>
                <w:rFonts w:eastAsiaTheme="minorHAnsi"/>
                <w:b/>
                <w:lang w:eastAsia="en-US"/>
              </w:rPr>
            </w:pPr>
            <w:r w:rsidRPr="00A44A0E">
              <w:rPr>
                <w:rFonts w:eastAsiaTheme="minorHAnsi"/>
                <w:lang w:eastAsia="en-US"/>
              </w:rPr>
              <w:t>МОУ ДО ЦДТ «Юность»</w:t>
            </w:r>
          </w:p>
        </w:tc>
        <w:tc>
          <w:tcPr>
            <w:tcW w:w="1134" w:type="dxa"/>
          </w:tcPr>
          <w:p w:rsidR="00A44A0E" w:rsidRPr="00A44A0E" w:rsidRDefault="00A44A0E" w:rsidP="00A44A0E">
            <w:pPr>
              <w:suppressAutoHyphens w:val="0"/>
              <w:jc w:val="center"/>
              <w:rPr>
                <w:rFonts w:eastAsiaTheme="minorHAnsi"/>
                <w:lang w:eastAsia="en-US"/>
              </w:rPr>
            </w:pPr>
            <w:r w:rsidRPr="00A44A0E">
              <w:rPr>
                <w:rFonts w:eastAsiaTheme="minorHAnsi"/>
                <w:lang w:eastAsia="en-US"/>
              </w:rPr>
              <w:t>Январь-февраль 2023 г.</w:t>
            </w:r>
          </w:p>
        </w:tc>
        <w:tc>
          <w:tcPr>
            <w:tcW w:w="1842" w:type="dxa"/>
          </w:tcPr>
          <w:p w:rsidR="00A44A0E" w:rsidRDefault="00A44A0E" w:rsidP="00A44A0E">
            <w:pPr>
              <w:suppressAutoHyphens w:val="0"/>
              <w:ind w:right="-262"/>
              <w:jc w:val="center"/>
              <w:rPr>
                <w:rFonts w:eastAsiaTheme="minorHAnsi"/>
                <w:lang w:eastAsia="en-US"/>
              </w:rPr>
            </w:pPr>
            <w:r w:rsidRPr="00A44A0E">
              <w:rPr>
                <w:rFonts w:eastAsiaTheme="minorHAnsi"/>
                <w:lang w:eastAsia="en-US"/>
              </w:rPr>
              <w:t>Группа</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воспитанников</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 xml:space="preserve"> 5-6 лет</w:t>
            </w:r>
          </w:p>
        </w:tc>
        <w:tc>
          <w:tcPr>
            <w:tcW w:w="1985" w:type="dxa"/>
          </w:tcPr>
          <w:p w:rsidR="00A44A0E" w:rsidRPr="00A44A0E" w:rsidRDefault="00A44A0E" w:rsidP="00A44A0E">
            <w:pPr>
              <w:suppressAutoHyphens w:val="0"/>
              <w:jc w:val="both"/>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jc w:val="both"/>
              <w:rPr>
                <w:rFonts w:eastAsiaTheme="minorHAnsi"/>
                <w:bCs/>
                <w:lang w:eastAsia="en-US"/>
              </w:rPr>
            </w:pPr>
            <w:r w:rsidRPr="00A44A0E">
              <w:rPr>
                <w:rFonts w:eastAsiaTheme="minorHAnsi"/>
                <w:bCs/>
                <w:lang w:eastAsia="en-US"/>
              </w:rPr>
              <w:t>Призеры не предусмотрены;</w:t>
            </w:r>
          </w:p>
          <w:p w:rsidR="00A44A0E" w:rsidRPr="00A44A0E" w:rsidRDefault="00A44A0E" w:rsidP="00A44A0E">
            <w:pPr>
              <w:suppressAutoHyphens w:val="0"/>
              <w:jc w:val="both"/>
              <w:rPr>
                <w:rFonts w:eastAsiaTheme="minorHAnsi"/>
                <w:bCs/>
                <w:lang w:eastAsia="en-US"/>
              </w:rPr>
            </w:pPr>
            <w:r w:rsidRPr="00A44A0E">
              <w:rPr>
                <w:rFonts w:eastAsiaTheme="minorHAnsi"/>
                <w:bCs/>
                <w:lang w:eastAsia="en-US"/>
              </w:rPr>
              <w:t>Сертификат</w:t>
            </w:r>
            <w:r>
              <w:rPr>
                <w:rFonts w:eastAsiaTheme="minorHAnsi"/>
                <w:bCs/>
                <w:lang w:eastAsia="en-US"/>
              </w:rPr>
              <w:t>ы</w:t>
            </w:r>
          </w:p>
        </w:tc>
      </w:tr>
      <w:bookmarkEnd w:id="2"/>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6</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jc w:val="center"/>
              <w:rPr>
                <w:sz w:val="26"/>
                <w:szCs w:val="26"/>
                <w:lang w:eastAsia="ru-RU"/>
              </w:rPr>
            </w:pPr>
            <w:r w:rsidRPr="00A44A0E">
              <w:rPr>
                <w:sz w:val="26"/>
                <w:szCs w:val="26"/>
                <w:lang w:eastAsia="ru-RU"/>
              </w:rPr>
              <w:t xml:space="preserve">Открытый фестиваль чтецов </w:t>
            </w:r>
            <w:r w:rsidRPr="00A44A0E">
              <w:rPr>
                <w:b/>
                <w:sz w:val="26"/>
                <w:szCs w:val="26"/>
                <w:lang w:eastAsia="ru-RU"/>
              </w:rPr>
              <w:t>«Патриотам России»</w:t>
            </w:r>
            <w:r w:rsidRPr="00A44A0E">
              <w:rPr>
                <w:sz w:val="26"/>
                <w:szCs w:val="26"/>
                <w:lang w:eastAsia="ru-RU"/>
              </w:rPr>
              <w:t>, приуроченный ко Дню защитника Отечества</w:t>
            </w:r>
          </w:p>
          <w:p w:rsidR="00A44A0E" w:rsidRPr="00A44A0E" w:rsidRDefault="00A44A0E" w:rsidP="00A44A0E">
            <w:pPr>
              <w:suppressAutoHyphens w:val="0"/>
              <w:jc w:val="center"/>
              <w:rPr>
                <w:bCs/>
                <w:sz w:val="26"/>
                <w:szCs w:val="26"/>
                <w:lang w:eastAsia="ru-RU"/>
              </w:rPr>
            </w:pPr>
            <w:r w:rsidRPr="00A44A0E">
              <w:rPr>
                <w:bCs/>
                <w:sz w:val="26"/>
                <w:szCs w:val="26"/>
                <w:lang w:eastAsia="ru-RU"/>
              </w:rPr>
              <w:t>Приказ № 01-07/22</w:t>
            </w:r>
          </w:p>
          <w:p w:rsidR="00A44A0E" w:rsidRPr="00A44A0E" w:rsidRDefault="00A44A0E" w:rsidP="00A44A0E">
            <w:pPr>
              <w:suppressAutoHyphens w:val="0"/>
              <w:spacing w:line="360" w:lineRule="auto"/>
              <w:ind w:firstLine="851"/>
              <w:jc w:val="center"/>
              <w:rPr>
                <w:bCs/>
                <w:sz w:val="26"/>
                <w:szCs w:val="26"/>
                <w:lang w:eastAsia="ru-RU"/>
              </w:rPr>
            </w:pPr>
            <w:r w:rsidRPr="00A44A0E">
              <w:rPr>
                <w:bCs/>
                <w:sz w:val="26"/>
                <w:szCs w:val="26"/>
                <w:lang w:eastAsia="ru-RU"/>
              </w:rPr>
              <w:t>от 06.02.2023 г.МОУ ДО ЦДТ«Витязь»</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Февраль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1 семья</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lang w:eastAsia="en-US"/>
              </w:rPr>
            </w:pPr>
            <w:r w:rsidRPr="00A44A0E">
              <w:rPr>
                <w:rFonts w:eastAsiaTheme="minorHAnsi"/>
                <w:lang w:eastAsia="en-US"/>
              </w:rPr>
              <w:t>участник,</w:t>
            </w:r>
          </w:p>
          <w:p w:rsidR="00A44A0E" w:rsidRPr="00A44A0E" w:rsidRDefault="00A44A0E" w:rsidP="00A44A0E">
            <w:pPr>
              <w:suppressAutoHyphens w:val="0"/>
              <w:jc w:val="both"/>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jc w:val="both"/>
              <w:rPr>
                <w:rFonts w:eastAsiaTheme="minorHAnsi"/>
                <w:bCs/>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7</w:t>
            </w:r>
          </w:p>
        </w:tc>
        <w:tc>
          <w:tcPr>
            <w:tcW w:w="5213" w:type="dxa"/>
          </w:tcPr>
          <w:p w:rsidR="00A44A0E" w:rsidRPr="00A44A0E" w:rsidRDefault="00A44A0E" w:rsidP="00A44A0E">
            <w:pPr>
              <w:suppressAutoHyphens w:val="0"/>
              <w:ind w:left="1"/>
              <w:jc w:val="center"/>
              <w:rPr>
                <w:rFonts w:eastAsiaTheme="minorHAnsi"/>
                <w:b/>
                <w:bCs/>
                <w:lang w:eastAsia="en-US"/>
              </w:rPr>
            </w:pPr>
            <w:r w:rsidRPr="00A44A0E">
              <w:rPr>
                <w:rFonts w:eastAsiaTheme="minorHAnsi"/>
                <w:b/>
                <w:bCs/>
                <w:lang w:eastAsia="en-US"/>
              </w:rPr>
              <w:t>Региональный уровень</w:t>
            </w:r>
          </w:p>
          <w:p w:rsidR="00A44A0E" w:rsidRPr="00A44A0E" w:rsidRDefault="00A44A0E" w:rsidP="00A44A0E">
            <w:pPr>
              <w:suppressAutoHyphens w:val="0"/>
              <w:ind w:left="1"/>
              <w:jc w:val="center"/>
              <w:rPr>
                <w:rFonts w:eastAsiaTheme="minorHAnsi"/>
                <w:color w:val="000000"/>
                <w:shd w:val="clear" w:color="auto" w:fill="FFFFFF"/>
                <w:lang w:eastAsia="en-US"/>
              </w:rPr>
            </w:pPr>
            <w:r w:rsidRPr="00A44A0E">
              <w:rPr>
                <w:rFonts w:eastAsiaTheme="minorHAnsi"/>
                <w:color w:val="000000"/>
                <w:shd w:val="clear" w:color="auto" w:fill="FFFFFF"/>
                <w:lang w:eastAsia="en-US"/>
              </w:rPr>
              <w:t>Областной конкурс детского рисунка, посвященный 105-летию со дня образования системы органов ЗАГС России «Моя семья: традиции, объединяющие поколения»</w:t>
            </w:r>
          </w:p>
          <w:p w:rsidR="00A44A0E" w:rsidRPr="00A44A0E" w:rsidRDefault="00A44A0E" w:rsidP="00A44A0E">
            <w:pPr>
              <w:suppressAutoHyphens w:val="0"/>
              <w:jc w:val="center"/>
              <w:rPr>
                <w:rFonts w:eastAsiaTheme="minorHAnsi"/>
                <w:color w:val="000000" w:themeColor="text1"/>
                <w:lang w:eastAsia="en-US"/>
              </w:rPr>
            </w:pPr>
            <w:r w:rsidRPr="00A44A0E">
              <w:rPr>
                <w:rFonts w:eastAsiaTheme="minorHAnsi"/>
                <w:color w:val="000000" w:themeColor="text1"/>
                <w:lang w:eastAsia="en-US"/>
              </w:rPr>
              <w:t>Указ Губернатора области № 349 от 23.12.2022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Март</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 xml:space="preserve">1 семья </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r w:rsidRPr="00A44A0E">
              <w:rPr>
                <w:rFonts w:eastAsiaTheme="minorHAnsi"/>
                <w:lang w:eastAsia="en-US"/>
              </w:rPr>
              <w:t xml:space="preserve"> участник,</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8</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jc w:val="center"/>
              <w:rPr>
                <w:rFonts w:eastAsiaTheme="minorHAnsi"/>
                <w:b/>
                <w:bCs/>
                <w:lang w:eastAsia="en-US"/>
              </w:rPr>
            </w:pPr>
            <w:r w:rsidRPr="00A44A0E">
              <w:rPr>
                <w:rFonts w:eastAsiaTheme="minorHAnsi"/>
                <w:bCs/>
                <w:lang w:eastAsia="en-US"/>
              </w:rPr>
              <w:t>Городской творческий дистанционный  конкурс</w:t>
            </w:r>
            <w:r w:rsidRPr="00A44A0E">
              <w:rPr>
                <w:rFonts w:eastAsiaTheme="minorHAnsi"/>
                <w:b/>
                <w:bCs/>
                <w:lang w:eastAsia="en-US"/>
              </w:rPr>
              <w:t>«Мама – главный в мире человек»</w:t>
            </w:r>
          </w:p>
          <w:p w:rsidR="00A44A0E" w:rsidRPr="00A44A0E" w:rsidRDefault="00A44A0E" w:rsidP="00A44A0E">
            <w:pPr>
              <w:suppressAutoHyphens w:val="0"/>
              <w:jc w:val="center"/>
              <w:rPr>
                <w:rFonts w:eastAsiaTheme="minorHAnsi"/>
                <w:bCs/>
                <w:lang w:eastAsia="en-US"/>
              </w:rPr>
            </w:pPr>
            <w:r w:rsidRPr="00A44A0E">
              <w:rPr>
                <w:rFonts w:eastAsiaTheme="minorHAnsi"/>
                <w:bCs/>
                <w:lang w:eastAsia="en-US"/>
              </w:rPr>
              <w:t>дистанционный конкурс</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lastRenderedPageBreak/>
              <w:t>№ 01-05/ 66, 24.01.2023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xml:space="preserve">Февраль-март </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1 семья ДОУ,</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музыкальные руководители –</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 xml:space="preserve"> 2 чел.</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Cs/>
                <w:lang w:eastAsia="en-US"/>
              </w:rPr>
            </w:pPr>
            <w:r w:rsidRPr="00A44A0E">
              <w:rPr>
                <w:rFonts w:eastAsiaTheme="minorHAnsi"/>
                <w:bCs/>
                <w:lang w:val="en-US" w:eastAsia="en-US"/>
              </w:rPr>
              <w:t>II</w:t>
            </w:r>
            <w:r w:rsidRPr="00A44A0E">
              <w:rPr>
                <w:rFonts w:eastAsiaTheme="minorHAnsi"/>
                <w:bCs/>
                <w:lang w:eastAsia="en-US"/>
              </w:rPr>
              <w:t xml:space="preserve"> место – 1 семья;</w:t>
            </w:r>
          </w:p>
          <w:p w:rsidR="00A44A0E" w:rsidRPr="00A44A0E" w:rsidRDefault="00A44A0E" w:rsidP="00A44A0E">
            <w:pPr>
              <w:suppressAutoHyphens w:val="0"/>
              <w:rPr>
                <w:rFonts w:eastAsiaTheme="minorHAnsi"/>
                <w:bCs/>
                <w:lang w:eastAsia="en-US"/>
              </w:rPr>
            </w:pPr>
            <w:r w:rsidRPr="00A44A0E">
              <w:rPr>
                <w:rFonts w:eastAsiaTheme="minorHAnsi"/>
                <w:bCs/>
                <w:lang w:val="en-US" w:eastAsia="en-US"/>
              </w:rPr>
              <w:t>I</w:t>
            </w:r>
            <w:r w:rsidRPr="00A44A0E">
              <w:rPr>
                <w:rFonts w:eastAsiaTheme="minorHAnsi"/>
                <w:bCs/>
                <w:lang w:eastAsia="en-US"/>
              </w:rPr>
              <w:t xml:space="preserve"> место – 1 педагог</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lastRenderedPageBreak/>
              <w:t>9</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jc w:val="center"/>
              <w:rPr>
                <w:rFonts w:eastAsiaTheme="minorHAnsi"/>
                <w:bCs/>
                <w:lang w:eastAsia="en-US"/>
              </w:rPr>
            </w:pPr>
            <w:r w:rsidRPr="00A44A0E">
              <w:rPr>
                <w:rFonts w:eastAsiaTheme="minorHAnsi"/>
                <w:bCs/>
                <w:lang w:eastAsia="en-US"/>
              </w:rPr>
              <w:t xml:space="preserve">Городской дистанционный профориентационный конкурс </w:t>
            </w:r>
            <w:r w:rsidRPr="00A44A0E">
              <w:rPr>
                <w:rFonts w:eastAsiaTheme="minorHAnsi"/>
                <w:b/>
                <w:bCs/>
                <w:lang w:eastAsia="en-US"/>
              </w:rPr>
              <w:t>«Парад профессий»</w:t>
            </w:r>
          </w:p>
          <w:p w:rsidR="00A44A0E" w:rsidRPr="00A44A0E" w:rsidRDefault="00A44A0E" w:rsidP="00A44A0E">
            <w:pPr>
              <w:suppressAutoHyphens w:val="0"/>
              <w:jc w:val="center"/>
              <w:rPr>
                <w:rFonts w:eastAsiaTheme="minorHAnsi"/>
                <w:bCs/>
                <w:lang w:eastAsia="en-US"/>
              </w:rPr>
            </w:pPr>
            <w:r w:rsidRPr="00A44A0E">
              <w:rPr>
                <w:rFonts w:eastAsiaTheme="minorHAnsi"/>
                <w:bCs/>
                <w:lang w:eastAsia="en-US"/>
              </w:rPr>
              <w:t>дистанционный конкурс</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ind w:left="1"/>
              <w:jc w:val="both"/>
              <w:rPr>
                <w:rFonts w:eastAsiaTheme="minorHAnsi"/>
                <w:lang w:eastAsia="en-US"/>
              </w:rPr>
            </w:pPr>
            <w:r w:rsidRPr="00A44A0E">
              <w:rPr>
                <w:rFonts w:eastAsiaTheme="minorHAnsi"/>
                <w:lang w:eastAsia="en-US"/>
              </w:rPr>
              <w:t>№ 01-05/ 75, 25.01.2023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xml:space="preserve">Февраль-март </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1 семья</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r w:rsidRPr="00A44A0E">
              <w:rPr>
                <w:rFonts w:eastAsiaTheme="minorHAnsi"/>
                <w:lang w:eastAsia="en-US"/>
              </w:rPr>
              <w:t xml:space="preserve"> участник,</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10</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jc w:val="center"/>
              <w:rPr>
                <w:rFonts w:eastAsiaTheme="minorHAnsi"/>
                <w:b/>
                <w:bCs/>
                <w:lang w:eastAsia="en-US"/>
              </w:rPr>
            </w:pPr>
            <w:r w:rsidRPr="00A44A0E">
              <w:rPr>
                <w:rFonts w:eastAsiaTheme="minorHAnsi"/>
                <w:bCs/>
                <w:lang w:eastAsia="en-US"/>
              </w:rPr>
              <w:t xml:space="preserve">Городской дистанционный конкурс </w:t>
            </w:r>
            <w:r w:rsidRPr="00A44A0E">
              <w:rPr>
                <w:rFonts w:eastAsiaTheme="minorHAnsi"/>
                <w:b/>
                <w:bCs/>
                <w:lang w:eastAsia="en-US"/>
              </w:rPr>
              <w:t>«Из дома в сказку»</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01-05/ 73, 25.01.2023 г.</w:t>
            </w:r>
          </w:p>
          <w:p w:rsidR="00A44A0E" w:rsidRPr="00A44A0E" w:rsidRDefault="00A44A0E" w:rsidP="00A44A0E">
            <w:pPr>
              <w:suppressAutoHyphens w:val="0"/>
              <w:rPr>
                <w:rFonts w:eastAsiaTheme="minorHAnsi"/>
                <w:b/>
                <w:bCs/>
                <w:lang w:eastAsia="en-US"/>
              </w:rPr>
            </w:pP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xml:space="preserve">Февраль-март </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3 семьи</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r w:rsidRPr="00A44A0E">
              <w:rPr>
                <w:rFonts w:eastAsiaTheme="minorHAnsi"/>
                <w:lang w:eastAsia="en-US"/>
              </w:rPr>
              <w:t xml:space="preserve"> участник,</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11</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ind w:left="-108" w:right="-108"/>
              <w:jc w:val="center"/>
              <w:rPr>
                <w:rFonts w:eastAsiaTheme="minorHAnsi"/>
                <w:lang w:eastAsia="en-US"/>
              </w:rPr>
            </w:pPr>
            <w:r w:rsidRPr="00A44A0E">
              <w:rPr>
                <w:rFonts w:eastAsiaTheme="minorHAnsi"/>
                <w:bCs/>
                <w:lang w:eastAsia="en-US"/>
              </w:rPr>
              <w:t xml:space="preserve">Ежегодный городской конкурс работы с тканью </w:t>
            </w:r>
            <w:r w:rsidRPr="00A44A0E">
              <w:rPr>
                <w:rFonts w:eastAsiaTheme="minorHAnsi"/>
                <w:b/>
                <w:bCs/>
                <w:lang w:eastAsia="en-US"/>
              </w:rPr>
              <w:t>«Чарующий мир…»</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01-05/ 74, 25.01.2023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xml:space="preserve">Февраль-март </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2 педагога</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r w:rsidRPr="00A44A0E">
              <w:rPr>
                <w:rFonts w:eastAsiaTheme="minorHAnsi"/>
                <w:lang w:eastAsia="en-US"/>
              </w:rPr>
              <w:t xml:space="preserve"> участник,</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12</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ind w:left="-108" w:right="-108"/>
              <w:jc w:val="center"/>
              <w:rPr>
                <w:rFonts w:eastAsiaTheme="minorHAnsi"/>
                <w:lang w:eastAsia="en-US"/>
              </w:rPr>
            </w:pPr>
            <w:r w:rsidRPr="00A44A0E">
              <w:rPr>
                <w:rFonts w:eastAsiaTheme="minorHAnsi"/>
                <w:bCs/>
                <w:lang w:eastAsia="en-US"/>
              </w:rPr>
              <w:t xml:space="preserve">Городской конкурс </w:t>
            </w:r>
            <w:r w:rsidRPr="00A44A0E">
              <w:rPr>
                <w:rFonts w:eastAsiaTheme="minorHAnsi"/>
                <w:b/>
                <w:bCs/>
                <w:lang w:eastAsia="en-US"/>
              </w:rPr>
              <w:t>«Страницы любимых книг»</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01-05/ 53, 20.01.2023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xml:space="preserve">Февраль-март </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1 семья</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
                <w:lang w:eastAsia="en-US"/>
              </w:rPr>
            </w:pPr>
            <w:r w:rsidRPr="00A44A0E">
              <w:rPr>
                <w:rFonts w:eastAsiaTheme="minorHAnsi"/>
                <w:lang w:eastAsia="en-US"/>
              </w:rPr>
              <w:t>участник,</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13</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ind w:left="-108" w:right="-108"/>
              <w:jc w:val="center"/>
              <w:rPr>
                <w:rFonts w:eastAsiaTheme="minorHAnsi"/>
                <w:bCs/>
                <w:lang w:eastAsia="en-US"/>
              </w:rPr>
            </w:pPr>
            <w:r w:rsidRPr="00A44A0E">
              <w:rPr>
                <w:rFonts w:eastAsiaTheme="minorHAnsi"/>
                <w:bCs/>
                <w:lang w:eastAsia="en-US"/>
              </w:rPr>
              <w:t xml:space="preserve">Городской конкурс «По страницам произведений С.В. Михалкова </w:t>
            </w:r>
          </w:p>
          <w:p w:rsidR="00A44A0E" w:rsidRPr="00A44A0E" w:rsidRDefault="00A44A0E" w:rsidP="00A44A0E">
            <w:pPr>
              <w:suppressAutoHyphens w:val="0"/>
              <w:ind w:left="-108" w:right="-108"/>
              <w:jc w:val="center"/>
              <w:rPr>
                <w:rFonts w:eastAsiaTheme="minorHAnsi"/>
                <w:lang w:eastAsia="en-US"/>
              </w:rPr>
            </w:pPr>
            <w:r w:rsidRPr="00A44A0E">
              <w:rPr>
                <w:rFonts w:eastAsiaTheme="minorHAnsi"/>
                <w:b/>
                <w:bCs/>
                <w:lang w:eastAsia="en-US"/>
              </w:rPr>
              <w:t>«А что у вас?»</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01-05/ 196, 03.03.2023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Март</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1 семья</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
                <w:lang w:eastAsia="en-US"/>
              </w:rPr>
            </w:pPr>
            <w:r w:rsidRPr="00A44A0E">
              <w:rPr>
                <w:rFonts w:eastAsiaTheme="minorHAnsi"/>
                <w:lang w:eastAsia="en-US"/>
              </w:rPr>
              <w:t>участник,</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14</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Районный уровень</w:t>
            </w:r>
          </w:p>
          <w:p w:rsidR="00A44A0E" w:rsidRPr="00A44A0E" w:rsidRDefault="00A44A0E" w:rsidP="00A44A0E">
            <w:pPr>
              <w:suppressAutoHyphens w:val="0"/>
              <w:jc w:val="center"/>
              <w:rPr>
                <w:rFonts w:eastAsiaTheme="minorHAnsi"/>
                <w:lang w:eastAsia="en-US"/>
              </w:rPr>
            </w:pPr>
            <w:r w:rsidRPr="00A44A0E">
              <w:rPr>
                <w:rFonts w:eastAsiaTheme="minorHAnsi"/>
                <w:bCs/>
                <w:lang w:eastAsia="en-US"/>
              </w:rPr>
              <w:t xml:space="preserve">Районный фестиваль юных талантов </w:t>
            </w:r>
            <w:r w:rsidRPr="00A44A0E">
              <w:rPr>
                <w:rFonts w:eastAsiaTheme="minorHAnsi"/>
                <w:b/>
                <w:bCs/>
                <w:lang w:eastAsia="en-US"/>
              </w:rPr>
              <w:t>«Маленькие звездочки»</w:t>
            </w:r>
            <w:r w:rsidRPr="00A44A0E">
              <w:rPr>
                <w:rFonts w:eastAsiaTheme="minorHAnsi"/>
                <w:bCs/>
                <w:lang w:eastAsia="en-US"/>
              </w:rPr>
              <w:t xml:space="preserve"> среди воспитанников ДОУ Дзержинского района города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Положение о проведении районного фестиваля</w:t>
            </w:r>
          </w:p>
          <w:p w:rsidR="00A44A0E" w:rsidRPr="00A44A0E" w:rsidRDefault="00A44A0E" w:rsidP="00A44A0E">
            <w:pPr>
              <w:suppressAutoHyphens w:val="0"/>
              <w:ind w:left="1"/>
              <w:jc w:val="center"/>
              <w:rPr>
                <w:rFonts w:eastAsiaTheme="minorHAnsi"/>
                <w:lang w:eastAsia="en-US"/>
              </w:rPr>
            </w:pPr>
            <w:r w:rsidRPr="00A44A0E">
              <w:rPr>
                <w:rFonts w:eastAsiaTheme="minorHAnsi"/>
                <w:b/>
                <w:lang w:eastAsia="en-US"/>
              </w:rPr>
              <w:t>Организаторы:</w:t>
            </w:r>
            <w:r w:rsidRPr="00A44A0E">
              <w:rPr>
                <w:rFonts w:eastAsiaTheme="minorHAnsi"/>
                <w:lang w:eastAsia="en-US"/>
              </w:rPr>
              <w:t xml:space="preserve"> МО музыкальных руководителей МДОУ Дзержинского района (на базе ДОУ № 233)</w:t>
            </w:r>
          </w:p>
          <w:p w:rsidR="00A44A0E" w:rsidRPr="00A44A0E" w:rsidRDefault="00A44A0E" w:rsidP="00A44A0E">
            <w:pPr>
              <w:suppressAutoHyphens w:val="0"/>
              <w:rPr>
                <w:rFonts w:eastAsiaTheme="minorHAnsi"/>
                <w:b/>
                <w:bCs/>
                <w:lang w:eastAsia="en-US"/>
              </w:rPr>
            </w:pP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xml:space="preserve">Март </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rPr>
                <w:rFonts w:eastAsiaTheme="minorHAnsi"/>
                <w:lang w:eastAsia="en-US"/>
              </w:rPr>
            </w:pPr>
          </w:p>
          <w:p w:rsidR="00A44A0E" w:rsidRPr="00A44A0E" w:rsidRDefault="00A44A0E" w:rsidP="00A44A0E">
            <w:pPr>
              <w:suppressAutoHyphens w:val="0"/>
              <w:ind w:right="-262"/>
              <w:rPr>
                <w:rFonts w:eastAsiaTheme="minorHAnsi"/>
                <w:lang w:eastAsia="en-US"/>
              </w:rPr>
            </w:pPr>
            <w:r w:rsidRPr="00A44A0E">
              <w:rPr>
                <w:rFonts w:eastAsiaTheme="minorHAnsi"/>
                <w:lang w:eastAsia="en-US"/>
              </w:rPr>
              <w:t>8 воспитанников ДОУ,</w:t>
            </w:r>
          </w:p>
          <w:p w:rsidR="00A44A0E" w:rsidRPr="00A44A0E" w:rsidRDefault="00A44A0E" w:rsidP="00A44A0E">
            <w:pPr>
              <w:suppressAutoHyphens w:val="0"/>
              <w:ind w:right="-262"/>
              <w:rPr>
                <w:rFonts w:eastAsiaTheme="minorHAnsi"/>
                <w:lang w:eastAsia="en-US"/>
              </w:rPr>
            </w:pPr>
            <w:r w:rsidRPr="00A44A0E">
              <w:rPr>
                <w:rFonts w:eastAsiaTheme="minorHAnsi"/>
                <w:lang w:eastAsia="en-US"/>
              </w:rPr>
              <w:t>Музыкальные руководители – 2 чел.</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jc w:val="both"/>
              <w:rPr>
                <w:rFonts w:eastAsiaTheme="minorHAnsi"/>
                <w:lang w:eastAsia="en-US"/>
              </w:rPr>
            </w:pPr>
            <w:r w:rsidRPr="00A44A0E">
              <w:rPr>
                <w:rFonts w:eastAsiaTheme="minorHAnsi"/>
                <w:lang w:eastAsia="en-US"/>
              </w:rPr>
              <w:t>без определения мест (фестиваль)</w:t>
            </w:r>
          </w:p>
          <w:p w:rsidR="00A44A0E" w:rsidRPr="00A44A0E" w:rsidRDefault="00A44A0E" w:rsidP="00A44A0E">
            <w:pPr>
              <w:suppressAutoHyphens w:val="0"/>
              <w:rPr>
                <w:rFonts w:eastAsiaTheme="minorHAnsi"/>
                <w:b/>
                <w:lang w:eastAsia="en-US"/>
              </w:rPr>
            </w:pPr>
            <w:r w:rsidRPr="00A44A0E">
              <w:rPr>
                <w:rFonts w:eastAsiaTheme="minorHAnsi"/>
                <w:lang w:eastAsia="en-US"/>
              </w:rPr>
              <w:t>Дипломы и благодарственные письма участникам и педагогам.</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15</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ind w:left="-108" w:right="-108"/>
              <w:jc w:val="center"/>
              <w:rPr>
                <w:rFonts w:eastAsiaTheme="minorHAnsi"/>
                <w:lang w:eastAsia="en-US"/>
              </w:rPr>
            </w:pPr>
            <w:r w:rsidRPr="00A44A0E">
              <w:rPr>
                <w:rFonts w:eastAsiaTheme="minorHAnsi"/>
                <w:bCs/>
                <w:lang w:eastAsia="en-US"/>
              </w:rPr>
              <w:t xml:space="preserve">Городской конкурс детского творчества </w:t>
            </w:r>
            <w:r w:rsidRPr="00A44A0E">
              <w:rPr>
                <w:rFonts w:eastAsiaTheme="minorHAnsi"/>
                <w:b/>
                <w:bCs/>
                <w:lang w:eastAsia="en-US"/>
              </w:rPr>
              <w:t>«Читая Михалкова…»</w:t>
            </w:r>
            <w:r w:rsidRPr="00A44A0E">
              <w:rPr>
                <w:rFonts w:eastAsiaTheme="minorHAnsi"/>
                <w:bCs/>
                <w:lang w:eastAsia="en-US"/>
              </w:rPr>
              <w:t>, посвященного 110-летию со дня рождения С.В. Михалкова среди воспитанников, родителей</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01-05/ 216, 10.03.2023 г.</w:t>
            </w:r>
          </w:p>
          <w:p w:rsidR="00A44A0E" w:rsidRPr="00A44A0E" w:rsidRDefault="00A44A0E" w:rsidP="00A44A0E">
            <w:pPr>
              <w:suppressAutoHyphens w:val="0"/>
              <w:ind w:left="1"/>
              <w:jc w:val="center"/>
              <w:rPr>
                <w:rFonts w:eastAsiaTheme="minorHAnsi"/>
                <w:b/>
                <w:bCs/>
                <w:lang w:eastAsia="en-US"/>
              </w:rPr>
            </w:pP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Март</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3 воспитанника 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
                <w:lang w:eastAsia="en-US"/>
              </w:rPr>
            </w:pPr>
            <w:r w:rsidRPr="00A44A0E">
              <w:rPr>
                <w:rFonts w:eastAsiaTheme="minorHAnsi"/>
                <w:shd w:val="clear" w:color="auto" w:fill="FFFFFF"/>
                <w:lang w:eastAsia="en-US"/>
              </w:rPr>
              <w:t xml:space="preserve">1 место в номинации «Читаем вслух строки С.В. Михалкова» 3 место в номинации «Я карандаш с бумагой взял…» </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16</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jc w:val="center"/>
              <w:rPr>
                <w:rFonts w:eastAsiaTheme="minorHAnsi"/>
                <w:b/>
                <w:bCs/>
                <w:lang w:eastAsia="en-US"/>
              </w:rPr>
            </w:pPr>
            <w:r w:rsidRPr="00A44A0E">
              <w:rPr>
                <w:rFonts w:eastAsiaTheme="minorHAnsi"/>
                <w:bCs/>
                <w:lang w:eastAsia="en-US"/>
              </w:rPr>
              <w:t xml:space="preserve">Открытый дистанционный городской конкурс-выставка декоративно-прикладного и изобразительного творчества </w:t>
            </w:r>
            <w:r w:rsidRPr="00A44A0E">
              <w:rPr>
                <w:rFonts w:eastAsiaTheme="minorHAnsi"/>
                <w:b/>
                <w:bCs/>
                <w:lang w:eastAsia="en-US"/>
              </w:rPr>
              <w:t>«Пасхальная радость»</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Приказ Департамента образования мэрии города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lastRenderedPageBreak/>
              <w:t>№ 01-05/ 186, 28.02.2023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Март</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9 семей</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
                <w:lang w:eastAsia="en-US"/>
              </w:rPr>
            </w:pPr>
            <w:r w:rsidRPr="00A44A0E">
              <w:rPr>
                <w:rFonts w:eastAsiaTheme="minorHAnsi"/>
                <w:lang w:eastAsia="en-US"/>
              </w:rPr>
              <w:t>Участники,</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lastRenderedPageBreak/>
              <w:t>17</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 xml:space="preserve">Городской конкурс </w:t>
            </w:r>
            <w:r w:rsidRPr="00A44A0E">
              <w:rPr>
                <w:rFonts w:eastAsiaTheme="minorHAnsi"/>
                <w:b/>
                <w:lang w:eastAsia="en-US"/>
              </w:rPr>
              <w:t>«Театральные ступеньки»</w:t>
            </w:r>
            <w:r w:rsidRPr="00A44A0E">
              <w:rPr>
                <w:rFonts w:eastAsiaTheme="minorHAnsi"/>
                <w:lang w:eastAsia="en-US"/>
              </w:rPr>
              <w:t xml:space="preserve"> среди воспитанников ДОУ г. Ярославля (дистанционный)</w:t>
            </w:r>
          </w:p>
          <w:p w:rsidR="00A44A0E" w:rsidRPr="00A44A0E" w:rsidRDefault="00A44A0E" w:rsidP="00A44A0E">
            <w:pPr>
              <w:suppressAutoHyphens w:val="0"/>
              <w:ind w:left="-108" w:right="-108"/>
              <w:jc w:val="center"/>
              <w:rPr>
                <w:rFonts w:eastAsiaTheme="minorHAnsi"/>
                <w:lang w:eastAsia="en-US"/>
              </w:rPr>
            </w:pPr>
            <w:r w:rsidRPr="00A44A0E">
              <w:rPr>
                <w:rFonts w:eastAsiaTheme="minorHAnsi"/>
                <w:lang w:eastAsia="en-US"/>
              </w:rPr>
              <w:t xml:space="preserve"> Приказ Департамента образования мэрии города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01-05/ 175, 27.02.2023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Апрель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rPr>
                <w:rFonts w:eastAsiaTheme="minorHAnsi"/>
                <w:lang w:eastAsia="en-US"/>
              </w:rPr>
            </w:pPr>
            <w:r w:rsidRPr="00A44A0E">
              <w:rPr>
                <w:rFonts w:eastAsiaTheme="minorHAnsi"/>
                <w:lang w:eastAsia="en-US"/>
              </w:rPr>
              <w:t>воспитанники группы 6-7 лет,</w:t>
            </w:r>
          </w:p>
          <w:p w:rsidR="00A44A0E" w:rsidRPr="00A44A0E" w:rsidRDefault="00A44A0E" w:rsidP="00A44A0E">
            <w:pPr>
              <w:suppressAutoHyphens w:val="0"/>
              <w:ind w:right="-262"/>
              <w:rPr>
                <w:rFonts w:eastAsiaTheme="minorHAnsi"/>
                <w:lang w:eastAsia="en-US"/>
              </w:rPr>
            </w:pPr>
            <w:r w:rsidRPr="00A44A0E">
              <w:rPr>
                <w:rFonts w:eastAsiaTheme="minorHAnsi"/>
                <w:lang w:eastAsia="en-US"/>
              </w:rPr>
              <w:t>музыкальный руководитель-</w:t>
            </w:r>
          </w:p>
          <w:p w:rsidR="00A44A0E" w:rsidRPr="00A44A0E" w:rsidRDefault="00A44A0E" w:rsidP="00A44A0E">
            <w:pPr>
              <w:suppressAutoHyphens w:val="0"/>
              <w:ind w:right="-262"/>
              <w:rPr>
                <w:rFonts w:eastAsiaTheme="minorHAnsi"/>
                <w:lang w:eastAsia="en-US"/>
              </w:rPr>
            </w:pPr>
            <w:r w:rsidRPr="00A44A0E">
              <w:rPr>
                <w:rFonts w:eastAsiaTheme="minorHAnsi"/>
                <w:lang w:eastAsia="en-US"/>
              </w:rPr>
              <w:t>1 чел.</w:t>
            </w:r>
          </w:p>
        </w:tc>
        <w:tc>
          <w:tcPr>
            <w:tcW w:w="1985" w:type="dxa"/>
          </w:tcPr>
          <w:p w:rsidR="00A44A0E" w:rsidRPr="00A44A0E" w:rsidRDefault="00A44A0E" w:rsidP="00A44A0E">
            <w:pPr>
              <w:suppressAutoHyphens w:val="0"/>
              <w:rPr>
                <w:rFonts w:eastAsiaTheme="minorHAnsi"/>
                <w:b/>
                <w:bCs/>
                <w:lang w:eastAsia="en-US"/>
              </w:rPr>
            </w:pPr>
            <w:r w:rsidRPr="00A44A0E">
              <w:rPr>
                <w:rFonts w:eastAsiaTheme="minorHAnsi"/>
                <w:b/>
                <w:bCs/>
                <w:lang w:eastAsia="en-US"/>
              </w:rPr>
              <w:t>Результат:</w:t>
            </w:r>
          </w:p>
          <w:p w:rsidR="00A44A0E" w:rsidRPr="00A44A0E" w:rsidRDefault="00A44A0E" w:rsidP="00A44A0E">
            <w:pPr>
              <w:suppressAutoHyphens w:val="0"/>
              <w:rPr>
                <w:rFonts w:eastAsiaTheme="minorHAnsi"/>
                <w:lang w:eastAsia="en-US"/>
              </w:rPr>
            </w:pPr>
            <w:r w:rsidRPr="00A44A0E">
              <w:rPr>
                <w:rFonts w:eastAsiaTheme="minorHAnsi"/>
                <w:lang w:eastAsia="en-US"/>
              </w:rPr>
              <w:t xml:space="preserve">Призер, </w:t>
            </w:r>
          </w:p>
          <w:p w:rsidR="00A44A0E" w:rsidRPr="00A44A0E" w:rsidRDefault="00A44A0E" w:rsidP="00A44A0E">
            <w:pPr>
              <w:suppressAutoHyphens w:val="0"/>
              <w:rPr>
                <w:rFonts w:eastAsiaTheme="minorHAnsi"/>
                <w:b/>
                <w:lang w:eastAsia="en-US"/>
              </w:rPr>
            </w:pPr>
            <w:r w:rsidRPr="00A44A0E">
              <w:rPr>
                <w:rFonts w:eastAsiaTheme="minorHAnsi"/>
                <w:lang w:eastAsia="en-US"/>
              </w:rPr>
              <w:t xml:space="preserve">Диплом </w:t>
            </w:r>
            <w:r w:rsidRPr="00A44A0E">
              <w:rPr>
                <w:rFonts w:eastAsiaTheme="minorHAnsi"/>
                <w:lang w:val="en-US" w:eastAsia="en-US"/>
              </w:rPr>
              <w:t>III</w:t>
            </w:r>
            <w:r w:rsidRPr="00A44A0E">
              <w:rPr>
                <w:rFonts w:eastAsiaTheme="minorHAnsi"/>
                <w:lang w:eastAsia="en-US"/>
              </w:rPr>
              <w:t xml:space="preserve"> место</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18</w:t>
            </w:r>
          </w:p>
        </w:tc>
        <w:tc>
          <w:tcPr>
            <w:tcW w:w="5213" w:type="dxa"/>
          </w:tcPr>
          <w:p w:rsidR="00A44A0E" w:rsidRPr="00A44A0E" w:rsidRDefault="00A44A0E" w:rsidP="00A44A0E">
            <w:pPr>
              <w:suppressAutoHyphens w:val="0"/>
              <w:ind w:left="1"/>
              <w:jc w:val="center"/>
              <w:rPr>
                <w:rFonts w:eastAsiaTheme="minorHAnsi"/>
                <w:bCs/>
                <w:lang w:eastAsia="en-US"/>
              </w:rPr>
            </w:pPr>
            <w:r w:rsidRPr="00A44A0E">
              <w:rPr>
                <w:rFonts w:eastAsiaTheme="minorHAnsi"/>
                <w:b/>
                <w:lang w:eastAsia="en-US"/>
              </w:rPr>
              <w:t>Всероссийский уровень</w:t>
            </w:r>
          </w:p>
          <w:p w:rsidR="00A44A0E" w:rsidRPr="00A44A0E" w:rsidRDefault="00A44A0E" w:rsidP="00A44A0E">
            <w:pPr>
              <w:suppressAutoHyphens w:val="0"/>
              <w:ind w:left="1"/>
              <w:jc w:val="center"/>
              <w:rPr>
                <w:rFonts w:eastAsiaTheme="minorHAnsi"/>
                <w:b/>
                <w:bCs/>
                <w:lang w:eastAsia="en-US"/>
              </w:rPr>
            </w:pPr>
            <w:r w:rsidRPr="00A44A0E">
              <w:rPr>
                <w:rFonts w:eastAsiaTheme="minorHAnsi"/>
                <w:bCs/>
                <w:lang w:eastAsia="en-US"/>
              </w:rPr>
              <w:t xml:space="preserve">Всероссийский конкурс, в номинации для дошкольников </w:t>
            </w:r>
            <w:r w:rsidRPr="00A44A0E">
              <w:rPr>
                <w:rFonts w:eastAsiaTheme="minorHAnsi"/>
                <w:b/>
                <w:bCs/>
                <w:lang w:eastAsia="en-US"/>
              </w:rPr>
              <w:t>«Светлый праздник – Светлая Пасха»</w:t>
            </w:r>
          </w:p>
          <w:p w:rsidR="00A44A0E" w:rsidRPr="00A44A0E" w:rsidRDefault="00A44A0E" w:rsidP="00A44A0E">
            <w:pPr>
              <w:suppressAutoHyphens w:val="0"/>
              <w:ind w:left="1"/>
              <w:jc w:val="center"/>
              <w:rPr>
                <w:rFonts w:eastAsiaTheme="minorHAnsi"/>
                <w:lang w:eastAsia="en-US"/>
              </w:rPr>
            </w:pPr>
            <w:r w:rsidRPr="00A44A0E">
              <w:rPr>
                <w:rFonts w:eastAsiaTheme="minorHAnsi"/>
                <w:b/>
                <w:lang w:eastAsia="en-US"/>
              </w:rPr>
              <w:t xml:space="preserve">Организатор: </w:t>
            </w:r>
            <w:r w:rsidRPr="00A44A0E">
              <w:rPr>
                <w:rFonts w:eastAsiaTheme="minorHAnsi"/>
                <w:lang w:eastAsia="en-US"/>
              </w:rPr>
              <w:t>автономная некоммерческая организация «Научно – образовательный центр педагогических проектов»</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Апрель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jc w:val="center"/>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1 семья</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Cs/>
                <w:lang w:eastAsia="en-US"/>
              </w:rPr>
            </w:pPr>
            <w:r w:rsidRPr="00A44A0E">
              <w:rPr>
                <w:rFonts w:eastAsiaTheme="minorHAnsi"/>
                <w:bCs/>
                <w:lang w:eastAsia="en-US"/>
              </w:rPr>
              <w:t xml:space="preserve">Победитель Диплом </w:t>
            </w:r>
            <w:r w:rsidRPr="00A44A0E">
              <w:rPr>
                <w:rFonts w:eastAsiaTheme="minorHAnsi"/>
                <w:bCs/>
                <w:lang w:val="en-US" w:eastAsia="en-US"/>
              </w:rPr>
              <w:t>I</w:t>
            </w:r>
            <w:r w:rsidRPr="00A44A0E">
              <w:rPr>
                <w:rFonts w:eastAsiaTheme="minorHAnsi"/>
                <w:bCs/>
                <w:lang w:eastAsia="en-US"/>
              </w:rPr>
              <w:t xml:space="preserve"> место</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19</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ind w:left="-108" w:right="-108"/>
              <w:jc w:val="center"/>
              <w:rPr>
                <w:rFonts w:eastAsiaTheme="minorHAnsi"/>
                <w:lang w:eastAsia="en-US"/>
              </w:rPr>
            </w:pPr>
            <w:r w:rsidRPr="00A44A0E">
              <w:rPr>
                <w:rFonts w:eastAsiaTheme="minorHAnsi"/>
                <w:bCs/>
                <w:lang w:eastAsia="en-US"/>
              </w:rPr>
              <w:t xml:space="preserve">Городской конкурс детских творческих работ </w:t>
            </w:r>
            <w:r w:rsidRPr="00A44A0E">
              <w:rPr>
                <w:rFonts w:eastAsiaTheme="minorHAnsi"/>
                <w:b/>
                <w:bCs/>
                <w:lang w:eastAsia="en-US"/>
              </w:rPr>
              <w:t>«Мой фантастический космос»</w:t>
            </w:r>
            <w:r w:rsidRPr="00A44A0E">
              <w:rPr>
                <w:rFonts w:eastAsiaTheme="minorHAnsi"/>
                <w:lang w:eastAsia="en-US"/>
              </w:rPr>
              <w:t xml:space="preserve"> Приказ Департамента образования мэрии города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01-05/ 263, 24.03.2023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Апрель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rPr>
                <w:rFonts w:eastAsiaTheme="minorHAnsi"/>
                <w:lang w:eastAsia="en-US"/>
              </w:rPr>
            </w:pP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 xml:space="preserve">5 </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 xml:space="preserve">воспитанников </w:t>
            </w:r>
          </w:p>
          <w:p w:rsidR="00A44A0E" w:rsidRPr="00A44A0E" w:rsidRDefault="00A44A0E" w:rsidP="00A44A0E">
            <w:pPr>
              <w:suppressAutoHyphens w:val="0"/>
              <w:ind w:right="-262"/>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
                <w:lang w:eastAsia="en-US"/>
              </w:rPr>
            </w:pPr>
            <w:r w:rsidRPr="00A44A0E">
              <w:rPr>
                <w:rFonts w:eastAsiaTheme="minorHAnsi"/>
                <w:lang w:eastAsia="en-US"/>
              </w:rPr>
              <w:t>Участники,</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20</w:t>
            </w:r>
          </w:p>
        </w:tc>
        <w:tc>
          <w:tcPr>
            <w:tcW w:w="5213"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Муниципальный уровень</w:t>
            </w:r>
          </w:p>
          <w:p w:rsidR="00A44A0E" w:rsidRPr="00A44A0E" w:rsidRDefault="00A44A0E" w:rsidP="00A44A0E">
            <w:pPr>
              <w:suppressAutoHyphens w:val="0"/>
              <w:ind w:left="-108" w:right="-108"/>
              <w:jc w:val="center"/>
              <w:rPr>
                <w:rFonts w:eastAsiaTheme="minorHAnsi"/>
                <w:lang w:eastAsia="en-US"/>
              </w:rPr>
            </w:pPr>
            <w:r w:rsidRPr="00A44A0E">
              <w:rPr>
                <w:rFonts w:eastAsiaTheme="minorHAnsi"/>
                <w:bCs/>
                <w:lang w:eastAsia="en-US"/>
              </w:rPr>
              <w:t xml:space="preserve">Городской дистанционный конкурс творческих работ </w:t>
            </w:r>
            <w:r w:rsidRPr="00A44A0E">
              <w:rPr>
                <w:rFonts w:eastAsiaTheme="minorHAnsi"/>
                <w:b/>
                <w:bCs/>
                <w:lang w:eastAsia="en-US"/>
              </w:rPr>
              <w:t>«Майский праздник – День Победы</w:t>
            </w:r>
          </w:p>
          <w:p w:rsidR="00A44A0E" w:rsidRPr="00A44A0E" w:rsidRDefault="00A44A0E" w:rsidP="00A44A0E">
            <w:pPr>
              <w:suppressAutoHyphens w:val="0"/>
              <w:ind w:right="-108"/>
              <w:rPr>
                <w:rFonts w:eastAsiaTheme="minorHAnsi"/>
                <w:lang w:eastAsia="en-US"/>
              </w:rPr>
            </w:pPr>
            <w:r w:rsidRPr="00A44A0E">
              <w:rPr>
                <w:rFonts w:eastAsiaTheme="minorHAnsi"/>
                <w:lang w:eastAsia="en-US"/>
              </w:rPr>
              <w:t>Приказ Департамента образования мэрии города Ярославля№ 01-15/ 250, 23.03.2023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Апрель-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май</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ind w:right="-262"/>
              <w:rPr>
                <w:rFonts w:eastAsiaTheme="minorHAnsi"/>
                <w:lang w:eastAsia="en-US"/>
              </w:rPr>
            </w:pPr>
          </w:p>
        </w:tc>
        <w:tc>
          <w:tcPr>
            <w:tcW w:w="1985" w:type="dxa"/>
          </w:tcPr>
          <w:p w:rsidR="00A44A0E" w:rsidRPr="00A44A0E" w:rsidRDefault="00A44A0E" w:rsidP="00A44A0E">
            <w:pPr>
              <w:suppressAutoHyphens w:val="0"/>
              <w:rPr>
                <w:rFonts w:eastAsiaTheme="minorHAnsi"/>
                <w:b/>
                <w:lang w:eastAsia="en-US"/>
              </w:rPr>
            </w:pP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21</w:t>
            </w:r>
          </w:p>
        </w:tc>
        <w:tc>
          <w:tcPr>
            <w:tcW w:w="5213" w:type="dxa"/>
          </w:tcPr>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Муниципальный уровень</w:t>
            </w:r>
          </w:p>
          <w:p w:rsidR="00A44A0E" w:rsidRPr="00A44A0E" w:rsidRDefault="00A44A0E" w:rsidP="00A44A0E">
            <w:pPr>
              <w:suppressAutoHyphens w:val="0"/>
              <w:jc w:val="center"/>
              <w:rPr>
                <w:rFonts w:eastAsia="Calibri"/>
                <w:lang w:eastAsia="ru-RU"/>
              </w:rPr>
            </w:pPr>
            <w:r w:rsidRPr="00A44A0E">
              <w:rPr>
                <w:rFonts w:eastAsia="Calibri"/>
                <w:lang w:eastAsia="ru-RU"/>
              </w:rPr>
              <w:t xml:space="preserve">Городской конкурс детского творчества </w:t>
            </w:r>
            <w:r w:rsidRPr="00A44A0E">
              <w:rPr>
                <w:rFonts w:eastAsia="Calibri"/>
                <w:b/>
                <w:bCs/>
                <w:lang w:eastAsia="ru-RU"/>
              </w:rPr>
              <w:t>«Мастерская осени»</w:t>
            </w:r>
            <w:r w:rsidRPr="00A44A0E">
              <w:rPr>
                <w:rFonts w:eastAsia="Calibri"/>
                <w:lang w:eastAsia="ru-RU"/>
              </w:rPr>
              <w:t xml:space="preserve"> среди воспитанников и педагогических работников муниципальных образовательных учреждений города Ярославля, реализующих программы дошкольного образования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xml:space="preserve">Приказ департамента образования мэрии г. Ярославля №  </w:t>
            </w:r>
            <w:r w:rsidRPr="00A44A0E">
              <w:rPr>
                <w:rFonts w:eastAsia="Calibri"/>
                <w:lang w:eastAsia="ru-RU"/>
              </w:rPr>
              <w:t>01-05/953</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02.10.2023 г.</w:t>
            </w:r>
          </w:p>
        </w:tc>
        <w:tc>
          <w:tcPr>
            <w:tcW w:w="1134" w:type="dxa"/>
          </w:tcPr>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Октябрь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 xml:space="preserve">2023 г. </w:t>
            </w:r>
          </w:p>
        </w:tc>
        <w:tc>
          <w:tcPr>
            <w:tcW w:w="1842" w:type="dxa"/>
          </w:tcPr>
          <w:p w:rsidR="00A44A0E" w:rsidRPr="00A44A0E" w:rsidRDefault="00A44A0E" w:rsidP="00A44A0E">
            <w:pPr>
              <w:suppressAutoHyphens w:val="0"/>
              <w:rPr>
                <w:rFonts w:eastAsiaTheme="minorHAnsi"/>
                <w:lang w:eastAsia="en-US"/>
              </w:rPr>
            </w:pPr>
          </w:p>
          <w:p w:rsidR="00A44A0E" w:rsidRPr="00A44A0E" w:rsidRDefault="00A44A0E" w:rsidP="00A44A0E">
            <w:pPr>
              <w:suppressAutoHyphens w:val="0"/>
              <w:rPr>
                <w:rFonts w:eastAsiaTheme="minorHAnsi"/>
                <w:lang w:eastAsia="en-US"/>
              </w:rPr>
            </w:pPr>
            <w:r w:rsidRPr="00A44A0E">
              <w:rPr>
                <w:rFonts w:eastAsiaTheme="minorHAnsi"/>
                <w:lang w:eastAsia="en-US"/>
              </w:rPr>
              <w:t>Педагог – 1 чел.</w:t>
            </w:r>
          </w:p>
          <w:p w:rsidR="00A44A0E" w:rsidRPr="00A44A0E" w:rsidRDefault="00A44A0E" w:rsidP="00A44A0E">
            <w:pPr>
              <w:suppressAutoHyphens w:val="0"/>
              <w:rPr>
                <w:rFonts w:eastAsiaTheme="minorHAnsi"/>
                <w:lang w:eastAsia="en-US"/>
              </w:rPr>
            </w:pPr>
            <w:r w:rsidRPr="00A44A0E">
              <w:rPr>
                <w:rFonts w:eastAsiaTheme="minorHAnsi"/>
                <w:lang w:eastAsia="en-US"/>
              </w:rPr>
              <w:t xml:space="preserve">Воспитанник </w:t>
            </w:r>
          </w:p>
          <w:p w:rsidR="00A44A0E" w:rsidRPr="00A44A0E" w:rsidRDefault="00A44A0E" w:rsidP="00A44A0E">
            <w:pPr>
              <w:suppressAutoHyphens w:val="0"/>
              <w:rPr>
                <w:rFonts w:eastAsiaTheme="minorHAnsi"/>
                <w:lang w:eastAsia="en-US"/>
              </w:rPr>
            </w:pPr>
            <w:r w:rsidRPr="00A44A0E">
              <w:rPr>
                <w:rFonts w:eastAsiaTheme="minorHAnsi"/>
                <w:lang w:eastAsia="en-US"/>
              </w:rPr>
              <w:t>– 1 чел.</w:t>
            </w:r>
          </w:p>
          <w:p w:rsidR="00A44A0E" w:rsidRPr="00A44A0E" w:rsidRDefault="00A44A0E" w:rsidP="00A44A0E">
            <w:pPr>
              <w:suppressAutoHyphens w:val="0"/>
              <w:rPr>
                <w:rFonts w:eastAsiaTheme="minorHAnsi"/>
                <w:lang w:eastAsia="en-US"/>
              </w:rPr>
            </w:pPr>
          </w:p>
          <w:p w:rsidR="00A44A0E" w:rsidRPr="00A44A0E" w:rsidRDefault="00A44A0E" w:rsidP="00A44A0E">
            <w:pPr>
              <w:suppressAutoHyphens w:val="0"/>
              <w:ind w:right="-262"/>
              <w:rPr>
                <w:rFonts w:eastAsiaTheme="minorHAnsi"/>
                <w:lang w:eastAsia="en-US"/>
              </w:rPr>
            </w:pP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Результаты:</w:t>
            </w:r>
          </w:p>
          <w:p w:rsidR="00A44A0E" w:rsidRPr="00A44A0E" w:rsidRDefault="00A44A0E" w:rsidP="00A44A0E">
            <w:pPr>
              <w:suppressAutoHyphens w:val="0"/>
              <w:rPr>
                <w:rFonts w:eastAsiaTheme="minorHAnsi"/>
                <w:lang w:eastAsia="en-US"/>
              </w:rPr>
            </w:pPr>
            <w:r w:rsidRPr="00A44A0E">
              <w:rPr>
                <w:rFonts w:eastAsiaTheme="minorHAnsi"/>
                <w:lang w:eastAsia="en-US"/>
              </w:rPr>
              <w:t>Участники, призеров и победителей нет.</w:t>
            </w:r>
          </w:p>
          <w:p w:rsidR="00A44A0E" w:rsidRPr="00A44A0E" w:rsidRDefault="00A44A0E" w:rsidP="00A44A0E">
            <w:pPr>
              <w:suppressAutoHyphens w:val="0"/>
              <w:rPr>
                <w:rFonts w:eastAsiaTheme="minorHAnsi"/>
                <w:b/>
                <w:lang w:eastAsia="en-US"/>
              </w:rPr>
            </w:pP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22</w:t>
            </w:r>
          </w:p>
        </w:tc>
        <w:tc>
          <w:tcPr>
            <w:tcW w:w="5213" w:type="dxa"/>
          </w:tcPr>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Муниципальный уровень</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Городской дистанционный конкурс творческих работ</w:t>
            </w:r>
            <w:r w:rsidRPr="00A44A0E">
              <w:rPr>
                <w:rFonts w:eastAsiaTheme="minorHAnsi"/>
                <w:b/>
                <w:bCs/>
                <w:lang w:eastAsia="en-US"/>
              </w:rPr>
              <w:t xml:space="preserve"> «Осенние забавы»</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Организатор: МОУ ДО ЦДТ «Юность»</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Приказ №13-02</w:t>
            </w:r>
            <w:r w:rsidRPr="00A44A0E">
              <w:rPr>
                <w:rFonts w:eastAsiaTheme="minorHAnsi"/>
                <w:lang w:val="en-US" w:eastAsia="en-US"/>
              </w:rPr>
              <w:t>/ 289</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от 08.11.2023 г.</w:t>
            </w:r>
          </w:p>
        </w:tc>
        <w:tc>
          <w:tcPr>
            <w:tcW w:w="1134" w:type="dxa"/>
          </w:tcPr>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ind w:left="1"/>
              <w:jc w:val="center"/>
              <w:rPr>
                <w:rFonts w:eastAsiaTheme="minorHAnsi"/>
                <w:shd w:val="clear" w:color="auto" w:fill="FFFFFF"/>
                <w:lang w:eastAsia="en-US"/>
              </w:rPr>
            </w:pPr>
            <w:r w:rsidRPr="00A44A0E">
              <w:rPr>
                <w:rFonts w:eastAsiaTheme="minorHAnsi"/>
                <w:shd w:val="clear" w:color="auto" w:fill="FFFFFF"/>
                <w:lang w:eastAsia="en-US"/>
              </w:rPr>
              <w:t xml:space="preserve">Октябрь-ноябрь </w:t>
            </w:r>
          </w:p>
          <w:p w:rsidR="00A44A0E" w:rsidRPr="00A44A0E" w:rsidRDefault="00A44A0E" w:rsidP="00A44A0E">
            <w:pPr>
              <w:suppressAutoHyphens w:val="0"/>
              <w:ind w:left="1"/>
              <w:jc w:val="center"/>
              <w:rPr>
                <w:rFonts w:eastAsiaTheme="minorHAnsi"/>
                <w:lang w:eastAsia="en-US"/>
              </w:rPr>
            </w:pPr>
            <w:r w:rsidRPr="00A44A0E">
              <w:rPr>
                <w:rFonts w:eastAsiaTheme="minorHAnsi"/>
                <w:shd w:val="clear" w:color="auto" w:fill="FFFFFF"/>
                <w:lang w:eastAsia="en-US"/>
              </w:rPr>
              <w:t>2023 г.</w:t>
            </w:r>
          </w:p>
        </w:tc>
        <w:tc>
          <w:tcPr>
            <w:tcW w:w="1842" w:type="dxa"/>
          </w:tcPr>
          <w:p w:rsidR="00A44A0E" w:rsidRPr="00A44A0E" w:rsidRDefault="00A44A0E" w:rsidP="00A44A0E">
            <w:pPr>
              <w:suppressAutoHyphens w:val="0"/>
              <w:ind w:right="-262"/>
              <w:rPr>
                <w:rFonts w:eastAsiaTheme="minorHAnsi"/>
                <w:lang w:eastAsia="en-US"/>
              </w:rPr>
            </w:pPr>
          </w:p>
          <w:p w:rsidR="00A44A0E" w:rsidRPr="00A44A0E" w:rsidRDefault="00A44A0E" w:rsidP="00A44A0E">
            <w:pPr>
              <w:suppressAutoHyphens w:val="0"/>
              <w:ind w:right="-262"/>
              <w:rPr>
                <w:rFonts w:eastAsiaTheme="minorHAnsi"/>
                <w:lang w:eastAsia="en-US"/>
              </w:rPr>
            </w:pPr>
            <w:r w:rsidRPr="00A44A0E">
              <w:rPr>
                <w:rFonts w:eastAsiaTheme="minorHAnsi"/>
                <w:lang w:eastAsia="en-US"/>
              </w:rPr>
              <w:t xml:space="preserve">Воспитанник– </w:t>
            </w:r>
          </w:p>
          <w:p w:rsidR="00A44A0E" w:rsidRPr="00A44A0E" w:rsidRDefault="00A44A0E" w:rsidP="00A44A0E">
            <w:pPr>
              <w:suppressAutoHyphens w:val="0"/>
              <w:ind w:right="-262"/>
              <w:rPr>
                <w:rFonts w:eastAsiaTheme="minorHAnsi"/>
                <w:lang w:eastAsia="en-US"/>
              </w:rPr>
            </w:pPr>
            <w:r w:rsidRPr="00A44A0E">
              <w:rPr>
                <w:rFonts w:eastAsiaTheme="minorHAnsi"/>
                <w:lang w:eastAsia="en-US"/>
              </w:rPr>
              <w:t>1 чел.</w:t>
            </w:r>
          </w:p>
        </w:tc>
        <w:tc>
          <w:tcPr>
            <w:tcW w:w="1985" w:type="dxa"/>
          </w:tcPr>
          <w:p w:rsidR="00A44A0E" w:rsidRPr="00A44A0E" w:rsidRDefault="00A44A0E" w:rsidP="00A44A0E">
            <w:pPr>
              <w:suppressAutoHyphens w:val="0"/>
              <w:rPr>
                <w:rFonts w:eastAsiaTheme="minorHAnsi"/>
                <w:lang w:eastAsia="en-US"/>
              </w:rPr>
            </w:pPr>
            <w:r w:rsidRPr="00A44A0E">
              <w:rPr>
                <w:rFonts w:eastAsiaTheme="minorHAnsi"/>
                <w:b/>
                <w:bCs/>
                <w:lang w:eastAsia="en-US"/>
              </w:rPr>
              <w:t>Результаты</w:t>
            </w:r>
            <w:r w:rsidRPr="00A44A0E">
              <w:rPr>
                <w:rFonts w:eastAsiaTheme="minorHAnsi"/>
                <w:lang w:eastAsia="en-US"/>
              </w:rPr>
              <w:t xml:space="preserve">: </w:t>
            </w:r>
          </w:p>
          <w:p w:rsidR="00A44A0E" w:rsidRPr="00A44A0E" w:rsidRDefault="00A44A0E" w:rsidP="00A44A0E">
            <w:pPr>
              <w:suppressAutoHyphens w:val="0"/>
              <w:rPr>
                <w:rFonts w:eastAsiaTheme="minorHAnsi"/>
                <w:lang w:eastAsia="en-US"/>
              </w:rPr>
            </w:pPr>
            <w:r w:rsidRPr="00A44A0E">
              <w:rPr>
                <w:rFonts w:eastAsiaTheme="minorHAnsi"/>
                <w:lang w:eastAsia="en-US"/>
              </w:rPr>
              <w:t xml:space="preserve">Призер, </w:t>
            </w:r>
            <w:r w:rsidRPr="00A44A0E">
              <w:rPr>
                <w:rFonts w:eastAsiaTheme="minorHAnsi"/>
                <w:lang w:val="en-US" w:eastAsia="en-US"/>
              </w:rPr>
              <w:t>II</w:t>
            </w:r>
            <w:r w:rsidRPr="00A44A0E">
              <w:rPr>
                <w:rFonts w:eastAsiaTheme="minorHAnsi"/>
                <w:lang w:eastAsia="en-US"/>
              </w:rPr>
              <w:t xml:space="preserve"> место</w:t>
            </w:r>
          </w:p>
          <w:p w:rsidR="00A44A0E" w:rsidRPr="00A44A0E" w:rsidRDefault="00A44A0E" w:rsidP="00A44A0E">
            <w:pPr>
              <w:suppressAutoHyphens w:val="0"/>
              <w:rPr>
                <w:rFonts w:eastAsiaTheme="minorHAnsi"/>
                <w:lang w:eastAsia="en-US"/>
              </w:rPr>
            </w:pPr>
            <w:r w:rsidRPr="00A44A0E">
              <w:rPr>
                <w:rFonts w:eastAsiaTheme="minorHAnsi"/>
                <w:lang w:eastAsia="en-US"/>
              </w:rPr>
              <w:t>Грамота за 2 место, ноябрь 2023 г.</w:t>
            </w:r>
          </w:p>
          <w:p w:rsidR="00A44A0E" w:rsidRPr="00A44A0E" w:rsidRDefault="00A44A0E" w:rsidP="00A44A0E">
            <w:pPr>
              <w:suppressAutoHyphens w:val="0"/>
              <w:rPr>
                <w:rFonts w:eastAsiaTheme="minorHAnsi"/>
                <w:b/>
                <w:lang w:eastAsia="en-US"/>
              </w:rPr>
            </w:pP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23</w:t>
            </w:r>
          </w:p>
        </w:tc>
        <w:tc>
          <w:tcPr>
            <w:tcW w:w="5213" w:type="dxa"/>
          </w:tcPr>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Муниципальный уровень</w:t>
            </w:r>
          </w:p>
          <w:p w:rsidR="00A44A0E" w:rsidRPr="00A44A0E" w:rsidRDefault="00A44A0E" w:rsidP="00A44A0E">
            <w:pPr>
              <w:suppressAutoHyphens w:val="0"/>
              <w:jc w:val="center"/>
              <w:rPr>
                <w:rFonts w:eastAsiaTheme="minorHAnsi"/>
                <w:b/>
                <w:bCs/>
                <w:lang w:eastAsia="en-US"/>
              </w:rPr>
            </w:pPr>
            <w:r w:rsidRPr="00A44A0E">
              <w:rPr>
                <w:rFonts w:eastAsiaTheme="minorHAnsi"/>
                <w:lang w:eastAsia="en-US"/>
              </w:rPr>
              <w:t xml:space="preserve">Городская дистанционная акция </w:t>
            </w:r>
            <w:r w:rsidRPr="00A44A0E">
              <w:rPr>
                <w:rFonts w:eastAsiaTheme="minorHAnsi"/>
                <w:b/>
                <w:bCs/>
                <w:lang w:eastAsia="en-US"/>
              </w:rPr>
              <w:t>«Россия, мы  дети твои!»</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Организатор: МОУ ДО ЦДТ «Юность»</w:t>
            </w:r>
          </w:p>
          <w:p w:rsidR="00A44A0E" w:rsidRPr="00A44A0E" w:rsidRDefault="00A44A0E" w:rsidP="00A44A0E">
            <w:pPr>
              <w:suppressAutoHyphens w:val="0"/>
              <w:jc w:val="center"/>
              <w:rPr>
                <w:rFonts w:eastAsiaTheme="minorHAnsi"/>
                <w:b/>
                <w:bCs/>
                <w:lang w:eastAsia="en-US"/>
              </w:rPr>
            </w:pPr>
          </w:p>
        </w:tc>
        <w:tc>
          <w:tcPr>
            <w:tcW w:w="1134" w:type="dxa"/>
          </w:tcPr>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jc w:val="center"/>
              <w:rPr>
                <w:rFonts w:eastAsiaTheme="minorHAnsi"/>
                <w:lang w:eastAsia="en-US"/>
              </w:rPr>
            </w:pPr>
            <w:r w:rsidRPr="00A44A0E">
              <w:rPr>
                <w:rFonts w:eastAsiaTheme="minorHAnsi"/>
                <w:lang w:eastAsia="en-US"/>
              </w:rPr>
              <w:t>Ноябрь 2023 г.</w:t>
            </w:r>
          </w:p>
        </w:tc>
        <w:tc>
          <w:tcPr>
            <w:tcW w:w="1842" w:type="dxa"/>
          </w:tcPr>
          <w:p w:rsidR="00A44A0E" w:rsidRPr="00A44A0E" w:rsidRDefault="00A44A0E" w:rsidP="00A44A0E">
            <w:pPr>
              <w:suppressAutoHyphens w:val="0"/>
              <w:ind w:right="-262"/>
              <w:rPr>
                <w:rFonts w:eastAsiaTheme="minorHAnsi"/>
                <w:lang w:eastAsia="en-US"/>
              </w:rPr>
            </w:pPr>
          </w:p>
          <w:p w:rsidR="00A44A0E" w:rsidRPr="00A44A0E" w:rsidRDefault="00A44A0E" w:rsidP="00A44A0E">
            <w:pPr>
              <w:suppressAutoHyphens w:val="0"/>
              <w:ind w:right="-262"/>
              <w:rPr>
                <w:rFonts w:eastAsiaTheme="minorHAnsi"/>
                <w:lang w:eastAsia="en-US"/>
              </w:rPr>
            </w:pPr>
            <w:r w:rsidRPr="00A44A0E">
              <w:rPr>
                <w:rFonts w:eastAsiaTheme="minorHAnsi"/>
                <w:lang w:eastAsia="en-US"/>
              </w:rPr>
              <w:t>Воспитанники группы (6-7 лет)</w:t>
            </w:r>
          </w:p>
        </w:tc>
        <w:tc>
          <w:tcPr>
            <w:tcW w:w="1985" w:type="dxa"/>
          </w:tcPr>
          <w:p w:rsidR="00A44A0E" w:rsidRPr="00A44A0E" w:rsidRDefault="00A44A0E" w:rsidP="00A44A0E">
            <w:pPr>
              <w:suppressAutoHyphens w:val="0"/>
              <w:rPr>
                <w:rFonts w:eastAsiaTheme="minorHAnsi"/>
                <w:b/>
                <w:bCs/>
                <w:lang w:eastAsia="en-US"/>
              </w:rPr>
            </w:pPr>
            <w:r w:rsidRPr="00A44A0E">
              <w:rPr>
                <w:rFonts w:eastAsiaTheme="minorHAnsi"/>
                <w:b/>
                <w:bCs/>
                <w:lang w:eastAsia="en-US"/>
              </w:rPr>
              <w:t>Результаты</w:t>
            </w:r>
            <w:r w:rsidRPr="00A44A0E">
              <w:rPr>
                <w:rFonts w:eastAsiaTheme="minorHAnsi"/>
                <w:lang w:eastAsia="en-US"/>
              </w:rPr>
              <w:t>: Сертификат группе  детей и педагогам</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24</w:t>
            </w:r>
          </w:p>
        </w:tc>
        <w:tc>
          <w:tcPr>
            <w:tcW w:w="5213" w:type="dxa"/>
          </w:tcPr>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Муниципальный уровень</w:t>
            </w:r>
          </w:p>
          <w:p w:rsidR="00A44A0E" w:rsidRPr="00A44A0E" w:rsidRDefault="00A44A0E" w:rsidP="00A44A0E">
            <w:pPr>
              <w:suppressAutoHyphens w:val="0"/>
              <w:jc w:val="center"/>
              <w:rPr>
                <w:rFonts w:eastAsiaTheme="minorHAnsi"/>
                <w:b/>
                <w:bCs/>
                <w:lang w:eastAsia="en-US"/>
              </w:rPr>
            </w:pPr>
            <w:r w:rsidRPr="00A44A0E">
              <w:rPr>
                <w:rFonts w:eastAsiaTheme="minorHAnsi"/>
                <w:lang w:eastAsia="en-US"/>
              </w:rPr>
              <w:t xml:space="preserve">Очный фестиваль талантов </w:t>
            </w:r>
            <w:r w:rsidRPr="00A44A0E">
              <w:rPr>
                <w:rFonts w:eastAsiaTheme="minorHAnsi"/>
                <w:b/>
                <w:bCs/>
                <w:lang w:eastAsia="en-US"/>
              </w:rPr>
              <w:t>«Я и моя мама»</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Организатор: МОУ ДО ЦДТ «Юность»</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Приказ № 13-02</w:t>
            </w:r>
            <w:r w:rsidRPr="00A44A0E">
              <w:rPr>
                <w:rFonts w:eastAsiaTheme="minorHAnsi"/>
                <w:lang w:val="en-US" w:eastAsia="en-US"/>
              </w:rPr>
              <w:t>/</w:t>
            </w:r>
            <w:r w:rsidRPr="00A44A0E">
              <w:rPr>
                <w:rFonts w:eastAsiaTheme="minorHAnsi"/>
                <w:lang w:eastAsia="en-US"/>
              </w:rPr>
              <w:t>284-1 от 02.11.2023 г.</w:t>
            </w:r>
          </w:p>
          <w:p w:rsidR="00A44A0E" w:rsidRPr="00A44A0E" w:rsidRDefault="00A44A0E" w:rsidP="00A44A0E">
            <w:pPr>
              <w:suppressAutoHyphens w:val="0"/>
              <w:jc w:val="center"/>
              <w:rPr>
                <w:rFonts w:eastAsiaTheme="minorHAnsi"/>
                <w:b/>
                <w:bCs/>
                <w:lang w:eastAsia="en-US"/>
              </w:rPr>
            </w:pPr>
          </w:p>
        </w:tc>
        <w:tc>
          <w:tcPr>
            <w:tcW w:w="1134" w:type="dxa"/>
          </w:tcPr>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jc w:val="center"/>
              <w:rPr>
                <w:rFonts w:eastAsiaTheme="minorHAnsi"/>
                <w:lang w:eastAsia="en-US"/>
              </w:rPr>
            </w:pPr>
            <w:r w:rsidRPr="00A44A0E">
              <w:rPr>
                <w:rFonts w:eastAsiaTheme="minorHAnsi"/>
                <w:lang w:eastAsia="en-US"/>
              </w:rPr>
              <w:t>Ноябрь</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rPr>
                <w:rFonts w:eastAsiaTheme="minorHAnsi"/>
                <w:lang w:eastAsia="en-US"/>
              </w:rPr>
            </w:pPr>
          </w:p>
          <w:p w:rsidR="00A44A0E" w:rsidRPr="00A44A0E" w:rsidRDefault="00A44A0E" w:rsidP="00A44A0E">
            <w:pPr>
              <w:suppressAutoHyphens w:val="0"/>
              <w:rPr>
                <w:rFonts w:eastAsiaTheme="minorHAnsi"/>
                <w:lang w:eastAsia="en-US"/>
              </w:rPr>
            </w:pPr>
            <w:r w:rsidRPr="00A44A0E">
              <w:rPr>
                <w:rFonts w:eastAsiaTheme="minorHAnsi"/>
                <w:lang w:eastAsia="en-US"/>
              </w:rPr>
              <w:t xml:space="preserve">Воспитанник – </w:t>
            </w:r>
          </w:p>
          <w:p w:rsidR="00A44A0E" w:rsidRPr="00A44A0E" w:rsidRDefault="00A44A0E" w:rsidP="00A44A0E">
            <w:pPr>
              <w:suppressAutoHyphens w:val="0"/>
              <w:rPr>
                <w:rFonts w:eastAsiaTheme="minorHAnsi"/>
                <w:lang w:eastAsia="en-US"/>
              </w:rPr>
            </w:pPr>
            <w:r w:rsidRPr="00A44A0E">
              <w:rPr>
                <w:rFonts w:eastAsiaTheme="minorHAnsi"/>
                <w:lang w:eastAsia="en-US"/>
              </w:rPr>
              <w:t>1 чел.</w:t>
            </w:r>
          </w:p>
        </w:tc>
        <w:tc>
          <w:tcPr>
            <w:tcW w:w="1985" w:type="dxa"/>
          </w:tcPr>
          <w:p w:rsidR="00A44A0E" w:rsidRPr="00A44A0E" w:rsidRDefault="00A44A0E" w:rsidP="00A44A0E">
            <w:pPr>
              <w:suppressAutoHyphens w:val="0"/>
              <w:rPr>
                <w:rFonts w:eastAsiaTheme="minorHAnsi"/>
                <w:b/>
                <w:bCs/>
                <w:lang w:eastAsia="en-US"/>
              </w:rPr>
            </w:pPr>
            <w:r w:rsidRPr="00A44A0E">
              <w:rPr>
                <w:rFonts w:eastAsiaTheme="minorHAnsi"/>
                <w:b/>
                <w:bCs/>
                <w:lang w:eastAsia="en-US"/>
              </w:rPr>
              <w:t xml:space="preserve">Результаты: </w:t>
            </w:r>
          </w:p>
          <w:p w:rsidR="00A44A0E" w:rsidRPr="00A44A0E" w:rsidRDefault="00A44A0E" w:rsidP="00A44A0E">
            <w:pPr>
              <w:suppressAutoHyphens w:val="0"/>
              <w:rPr>
                <w:rFonts w:eastAsiaTheme="minorHAnsi"/>
                <w:lang w:eastAsia="en-US"/>
              </w:rPr>
            </w:pPr>
            <w:r w:rsidRPr="00A44A0E">
              <w:rPr>
                <w:rFonts w:eastAsiaTheme="minorHAnsi"/>
                <w:lang w:eastAsia="en-US"/>
              </w:rPr>
              <w:t xml:space="preserve">Призер, </w:t>
            </w:r>
            <w:r w:rsidRPr="00A44A0E">
              <w:rPr>
                <w:rFonts w:eastAsiaTheme="minorHAnsi"/>
                <w:lang w:val="en-US" w:eastAsia="en-US"/>
              </w:rPr>
              <w:t>III</w:t>
            </w:r>
            <w:r w:rsidRPr="00A44A0E">
              <w:rPr>
                <w:rFonts w:eastAsiaTheme="minorHAnsi"/>
                <w:lang w:eastAsia="en-US"/>
              </w:rPr>
              <w:t xml:space="preserve">  место</w:t>
            </w:r>
          </w:p>
          <w:p w:rsidR="00A44A0E" w:rsidRPr="00A44A0E" w:rsidRDefault="00A44A0E" w:rsidP="00A44A0E">
            <w:pPr>
              <w:suppressAutoHyphens w:val="0"/>
              <w:rPr>
                <w:rFonts w:eastAsiaTheme="minorHAnsi"/>
                <w:lang w:eastAsia="en-US"/>
              </w:rPr>
            </w:pPr>
            <w:r w:rsidRPr="00A44A0E">
              <w:rPr>
                <w:rFonts w:eastAsiaTheme="minorHAnsi"/>
                <w:lang w:eastAsia="en-US"/>
              </w:rPr>
              <w:t>Диплом призера</w:t>
            </w:r>
          </w:p>
          <w:p w:rsidR="00A44A0E" w:rsidRPr="00A44A0E" w:rsidRDefault="00A44A0E" w:rsidP="00A44A0E">
            <w:pPr>
              <w:suppressAutoHyphens w:val="0"/>
              <w:rPr>
                <w:rFonts w:eastAsiaTheme="minorHAnsi"/>
                <w:b/>
                <w:bCs/>
                <w:lang w:eastAsia="en-US"/>
              </w:rPr>
            </w:pPr>
            <w:r w:rsidRPr="00A44A0E">
              <w:rPr>
                <w:rFonts w:eastAsiaTheme="minorHAnsi"/>
                <w:lang w:val="en-US" w:eastAsia="en-US"/>
              </w:rPr>
              <w:t>III</w:t>
            </w:r>
            <w:r w:rsidRPr="00A44A0E">
              <w:rPr>
                <w:rFonts w:eastAsiaTheme="minorHAnsi"/>
                <w:lang w:eastAsia="en-US"/>
              </w:rPr>
              <w:t xml:space="preserve"> место в номинации «Художественное чтение»</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25</w:t>
            </w:r>
          </w:p>
        </w:tc>
        <w:tc>
          <w:tcPr>
            <w:tcW w:w="5213" w:type="dxa"/>
          </w:tcPr>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Муниципальный уровень</w:t>
            </w:r>
          </w:p>
          <w:p w:rsidR="00A44A0E" w:rsidRPr="00A44A0E" w:rsidRDefault="00A44A0E" w:rsidP="00A44A0E">
            <w:pPr>
              <w:suppressAutoHyphens w:val="0"/>
              <w:ind w:left="1"/>
              <w:jc w:val="center"/>
              <w:rPr>
                <w:rFonts w:eastAsiaTheme="minorHAnsi"/>
                <w:b/>
                <w:bCs/>
                <w:lang w:eastAsia="en-US"/>
              </w:rPr>
            </w:pPr>
            <w:r w:rsidRPr="00A44A0E">
              <w:rPr>
                <w:rFonts w:eastAsiaTheme="minorHAnsi"/>
                <w:lang w:eastAsia="en-US"/>
              </w:rPr>
              <w:t xml:space="preserve">Городской дистанционный конкурс творческих работ </w:t>
            </w:r>
            <w:r w:rsidRPr="00A44A0E">
              <w:rPr>
                <w:rFonts w:eastAsiaTheme="minorHAnsi"/>
                <w:b/>
                <w:bCs/>
                <w:lang w:eastAsia="en-US"/>
              </w:rPr>
              <w:t>«Азбука дорожного движения»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Организатор: МОУ ДО ЦДТ «Юность»</w:t>
            </w:r>
          </w:p>
          <w:p w:rsidR="00A44A0E" w:rsidRPr="00A44A0E" w:rsidRDefault="00A44A0E" w:rsidP="00A44A0E">
            <w:pPr>
              <w:suppressAutoHyphens w:val="0"/>
              <w:jc w:val="center"/>
              <w:rPr>
                <w:rFonts w:eastAsiaTheme="minorHAnsi"/>
                <w:b/>
                <w:bCs/>
                <w:lang w:eastAsia="en-US"/>
              </w:rPr>
            </w:pP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jc w:val="center"/>
              <w:rPr>
                <w:rFonts w:eastAsiaTheme="minorHAnsi"/>
                <w:lang w:eastAsia="en-US"/>
              </w:rPr>
            </w:pPr>
            <w:r w:rsidRPr="00A44A0E">
              <w:rPr>
                <w:rFonts w:eastAsiaTheme="minorHAnsi"/>
                <w:lang w:eastAsia="en-US"/>
              </w:rPr>
              <w:t>Ноябрь</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rPr>
                <w:rFonts w:eastAsiaTheme="minorHAnsi"/>
                <w:lang w:eastAsia="en-US"/>
              </w:rPr>
            </w:pPr>
          </w:p>
          <w:p w:rsidR="00A44A0E" w:rsidRPr="00A44A0E" w:rsidRDefault="00A44A0E" w:rsidP="00A44A0E">
            <w:pPr>
              <w:suppressAutoHyphens w:val="0"/>
              <w:rPr>
                <w:rFonts w:eastAsiaTheme="minorHAnsi"/>
                <w:lang w:eastAsia="en-US"/>
              </w:rPr>
            </w:pPr>
            <w:r w:rsidRPr="00A44A0E">
              <w:rPr>
                <w:rFonts w:eastAsiaTheme="minorHAnsi"/>
                <w:lang w:eastAsia="en-US"/>
              </w:rPr>
              <w:t xml:space="preserve">Воспитанник– </w:t>
            </w:r>
          </w:p>
          <w:p w:rsidR="00A44A0E" w:rsidRPr="00A44A0E" w:rsidRDefault="00A44A0E" w:rsidP="00A44A0E">
            <w:pPr>
              <w:suppressAutoHyphens w:val="0"/>
              <w:rPr>
                <w:rFonts w:eastAsiaTheme="minorHAnsi"/>
                <w:lang w:eastAsia="en-US"/>
              </w:rPr>
            </w:pPr>
            <w:r w:rsidRPr="00A44A0E">
              <w:rPr>
                <w:rFonts w:eastAsiaTheme="minorHAnsi"/>
                <w:lang w:eastAsia="en-US"/>
              </w:rPr>
              <w:t>1 чел.</w:t>
            </w:r>
          </w:p>
        </w:tc>
        <w:tc>
          <w:tcPr>
            <w:tcW w:w="1985" w:type="dxa"/>
          </w:tcPr>
          <w:p w:rsidR="00A44A0E" w:rsidRPr="00A44A0E" w:rsidRDefault="00A44A0E" w:rsidP="00A44A0E">
            <w:pPr>
              <w:suppressAutoHyphens w:val="0"/>
              <w:rPr>
                <w:rFonts w:eastAsiaTheme="minorHAnsi"/>
                <w:lang w:eastAsia="en-US"/>
              </w:rPr>
            </w:pPr>
            <w:r w:rsidRPr="00A44A0E">
              <w:rPr>
                <w:rFonts w:eastAsiaTheme="minorHAnsi"/>
                <w:b/>
                <w:bCs/>
                <w:lang w:eastAsia="en-US"/>
              </w:rPr>
              <w:t xml:space="preserve">Результаты: </w:t>
            </w:r>
            <w:r w:rsidRPr="00A44A0E">
              <w:rPr>
                <w:rFonts w:eastAsiaTheme="minorHAnsi"/>
                <w:lang w:eastAsia="en-US"/>
              </w:rPr>
              <w:t xml:space="preserve">призового месте нет </w:t>
            </w:r>
          </w:p>
          <w:p w:rsidR="00A44A0E" w:rsidRPr="00A44A0E" w:rsidRDefault="00A44A0E" w:rsidP="00A44A0E">
            <w:pPr>
              <w:suppressAutoHyphens w:val="0"/>
              <w:rPr>
                <w:rFonts w:eastAsiaTheme="minorHAnsi"/>
                <w:b/>
                <w:bCs/>
                <w:lang w:eastAsia="en-US"/>
              </w:rPr>
            </w:pPr>
            <w:r w:rsidRPr="00A44A0E">
              <w:rPr>
                <w:rFonts w:eastAsiaTheme="minorHAnsi"/>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26</w:t>
            </w:r>
          </w:p>
        </w:tc>
        <w:tc>
          <w:tcPr>
            <w:tcW w:w="5213" w:type="dxa"/>
          </w:tcPr>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Муниципальный уровень</w:t>
            </w:r>
          </w:p>
          <w:p w:rsidR="00A44A0E" w:rsidRPr="00A44A0E" w:rsidRDefault="00A44A0E" w:rsidP="00A44A0E">
            <w:pPr>
              <w:suppressAutoHyphens w:val="0"/>
              <w:jc w:val="center"/>
              <w:rPr>
                <w:rFonts w:eastAsiaTheme="minorHAnsi"/>
                <w:b/>
                <w:bCs/>
                <w:lang w:eastAsia="en-US"/>
              </w:rPr>
            </w:pPr>
            <w:r w:rsidRPr="00A44A0E">
              <w:rPr>
                <w:rFonts w:eastAsiaTheme="minorHAnsi"/>
                <w:lang w:eastAsia="en-US"/>
              </w:rPr>
              <w:t xml:space="preserve">Городской конкурс   творческого мастерства </w:t>
            </w:r>
            <w:r w:rsidRPr="00A44A0E">
              <w:rPr>
                <w:rFonts w:eastAsiaTheme="minorHAnsi"/>
                <w:lang w:eastAsia="en-US"/>
              </w:rPr>
              <w:lastRenderedPageBreak/>
              <w:t xml:space="preserve">педагогических  работников муниципальной системы образования  города  Ярославля </w:t>
            </w:r>
            <w:r w:rsidRPr="00A44A0E">
              <w:rPr>
                <w:rFonts w:eastAsiaTheme="minorHAnsi"/>
                <w:b/>
                <w:bCs/>
                <w:lang w:eastAsia="en-US"/>
              </w:rPr>
              <w:t>«Мастер-Ас»</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jc w:val="center"/>
              <w:rPr>
                <w:rFonts w:eastAsiaTheme="minorHAnsi"/>
                <w:color w:val="002060"/>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lastRenderedPageBreak/>
              <w:t>Октябрь-ноябрь 2023 г.</w:t>
            </w:r>
          </w:p>
        </w:tc>
        <w:tc>
          <w:tcPr>
            <w:tcW w:w="1842" w:type="dxa"/>
          </w:tcPr>
          <w:p w:rsidR="00A44A0E" w:rsidRPr="00A44A0E" w:rsidRDefault="00A44A0E" w:rsidP="00A44A0E">
            <w:pPr>
              <w:suppressAutoHyphens w:val="0"/>
              <w:rPr>
                <w:rFonts w:eastAsiaTheme="minorHAnsi"/>
                <w:lang w:eastAsia="en-US"/>
              </w:rPr>
            </w:pPr>
          </w:p>
          <w:p w:rsidR="00A44A0E" w:rsidRPr="00A44A0E" w:rsidRDefault="00A44A0E" w:rsidP="00A44A0E">
            <w:pPr>
              <w:suppressAutoHyphens w:val="0"/>
              <w:rPr>
                <w:rFonts w:eastAsiaTheme="minorHAnsi"/>
                <w:lang w:eastAsia="en-US"/>
              </w:rPr>
            </w:pPr>
            <w:r w:rsidRPr="00A44A0E">
              <w:rPr>
                <w:rFonts w:eastAsiaTheme="minorHAnsi"/>
                <w:lang w:eastAsia="en-US"/>
              </w:rPr>
              <w:t xml:space="preserve">Музыкальные </w:t>
            </w:r>
            <w:r w:rsidRPr="00A44A0E">
              <w:rPr>
                <w:rFonts w:eastAsiaTheme="minorHAnsi"/>
                <w:lang w:eastAsia="en-US"/>
              </w:rPr>
              <w:lastRenderedPageBreak/>
              <w:t>руководители ДОУ – 2 чел.</w:t>
            </w:r>
          </w:p>
        </w:tc>
        <w:tc>
          <w:tcPr>
            <w:tcW w:w="1985" w:type="dxa"/>
          </w:tcPr>
          <w:p w:rsidR="00A44A0E" w:rsidRPr="00A44A0E" w:rsidRDefault="00A44A0E" w:rsidP="00A44A0E">
            <w:pPr>
              <w:suppressAutoHyphens w:val="0"/>
              <w:rPr>
                <w:rFonts w:eastAsiaTheme="minorHAnsi"/>
                <w:b/>
                <w:bCs/>
                <w:lang w:eastAsia="en-US"/>
              </w:rPr>
            </w:pPr>
            <w:r w:rsidRPr="00A44A0E">
              <w:rPr>
                <w:rFonts w:eastAsiaTheme="minorHAnsi"/>
                <w:b/>
                <w:bCs/>
                <w:lang w:eastAsia="en-US"/>
              </w:rPr>
              <w:lastRenderedPageBreak/>
              <w:t>Результаты:</w:t>
            </w:r>
          </w:p>
          <w:p w:rsidR="00A44A0E" w:rsidRPr="00A44A0E" w:rsidRDefault="00A44A0E" w:rsidP="00A44A0E">
            <w:pPr>
              <w:suppressAutoHyphens w:val="0"/>
              <w:rPr>
                <w:rFonts w:eastAsiaTheme="minorHAnsi"/>
                <w:b/>
                <w:bCs/>
                <w:lang w:eastAsia="en-US"/>
              </w:rPr>
            </w:pPr>
            <w:r w:rsidRPr="00A44A0E">
              <w:rPr>
                <w:rFonts w:eastAsiaTheme="minorHAnsi"/>
                <w:lang w:eastAsia="en-US"/>
              </w:rPr>
              <w:t xml:space="preserve">Сертификат </w:t>
            </w:r>
            <w:r w:rsidRPr="00A44A0E">
              <w:rPr>
                <w:rFonts w:eastAsiaTheme="minorHAnsi"/>
                <w:lang w:eastAsia="en-US"/>
              </w:rPr>
              <w:lastRenderedPageBreak/>
              <w:t>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lastRenderedPageBreak/>
              <w:t>27</w:t>
            </w:r>
          </w:p>
        </w:tc>
        <w:tc>
          <w:tcPr>
            <w:tcW w:w="5213" w:type="dxa"/>
          </w:tcPr>
          <w:p w:rsidR="00A44A0E" w:rsidRPr="00A44A0E" w:rsidRDefault="00A44A0E" w:rsidP="00A44A0E">
            <w:pPr>
              <w:suppressAutoHyphens w:val="0"/>
              <w:jc w:val="center"/>
              <w:rPr>
                <w:rFonts w:eastAsiaTheme="minorHAnsi"/>
                <w:lang w:eastAsia="en-US"/>
              </w:rPr>
            </w:pPr>
            <w:r w:rsidRPr="00A44A0E">
              <w:rPr>
                <w:rFonts w:eastAsiaTheme="minorHAnsi"/>
                <w:lang w:eastAsia="en-US"/>
              </w:rPr>
              <w:t xml:space="preserve">Городской конкурс творческих работ </w:t>
            </w:r>
            <w:r w:rsidRPr="00A44A0E">
              <w:rPr>
                <w:rFonts w:eastAsiaTheme="minorHAnsi"/>
                <w:b/>
                <w:bCs/>
                <w:lang w:eastAsia="en-US"/>
              </w:rPr>
              <w:t>«Новогодний калейдоскоп»</w:t>
            </w:r>
            <w:r w:rsidRPr="00A44A0E">
              <w:rPr>
                <w:rFonts w:eastAsiaTheme="minorHAnsi"/>
                <w:lang w:eastAsia="en-US"/>
              </w:rPr>
              <w:t xml:space="preserve"> среди воспитанников и родителей ДОУ  г. Ярославля</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xml:space="preserve"> Приказ департамента образования мэрии г. Ярославля № 01-05/1073, 08.11.2023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Декабрь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jc w:val="center"/>
              <w:rPr>
                <w:rFonts w:eastAsiaTheme="minorHAnsi"/>
                <w:lang w:eastAsia="en-US"/>
              </w:rPr>
            </w:pPr>
            <w:r w:rsidRPr="00A44A0E">
              <w:rPr>
                <w:rFonts w:eastAsiaTheme="minorHAnsi"/>
                <w:lang w:eastAsia="en-US"/>
              </w:rPr>
              <w:t>4 семьи</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
                <w:lang w:eastAsia="en-US"/>
              </w:rPr>
            </w:pPr>
            <w:r w:rsidRPr="00A44A0E">
              <w:rPr>
                <w:rFonts w:eastAsiaTheme="minorHAnsi"/>
                <w:lang w:eastAsia="en-US"/>
              </w:rPr>
              <w:t>Участники,</w:t>
            </w:r>
          </w:p>
          <w:p w:rsidR="00A44A0E" w:rsidRPr="00A44A0E" w:rsidRDefault="00A44A0E" w:rsidP="00A44A0E">
            <w:pPr>
              <w:suppressAutoHyphens w:val="0"/>
              <w:rPr>
                <w:rFonts w:eastAsiaTheme="minorHAnsi"/>
                <w:lang w:eastAsia="en-US"/>
              </w:rPr>
            </w:pPr>
            <w:r w:rsidRPr="00A44A0E">
              <w:rPr>
                <w:rFonts w:eastAsiaTheme="minorHAnsi"/>
                <w:lang w:eastAsia="en-US"/>
              </w:rPr>
              <w:t>призеров нет</w:t>
            </w:r>
          </w:p>
          <w:p w:rsidR="00A44A0E" w:rsidRPr="00A44A0E" w:rsidRDefault="00A44A0E" w:rsidP="00A44A0E">
            <w:pPr>
              <w:suppressAutoHyphens w:val="0"/>
              <w:rPr>
                <w:rFonts w:eastAsiaTheme="minorHAnsi"/>
                <w:b/>
                <w:bCs/>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28</w:t>
            </w:r>
          </w:p>
        </w:tc>
        <w:tc>
          <w:tcPr>
            <w:tcW w:w="5213" w:type="dxa"/>
          </w:tcPr>
          <w:p w:rsidR="00A44A0E" w:rsidRPr="00A44A0E" w:rsidRDefault="00A44A0E" w:rsidP="00A44A0E">
            <w:pPr>
              <w:suppressAutoHyphens w:val="0"/>
              <w:jc w:val="center"/>
              <w:rPr>
                <w:rFonts w:eastAsiaTheme="minorHAnsi"/>
                <w:lang w:eastAsia="en-US"/>
              </w:rPr>
            </w:pPr>
            <w:r w:rsidRPr="00A44A0E">
              <w:rPr>
                <w:rFonts w:eastAsiaTheme="minorHAnsi"/>
                <w:b/>
                <w:bCs/>
                <w:lang w:eastAsia="en-US"/>
              </w:rPr>
              <w:t>Всероссийский уровень</w:t>
            </w:r>
          </w:p>
          <w:p w:rsidR="00A44A0E" w:rsidRPr="00A44A0E" w:rsidRDefault="00A44A0E" w:rsidP="00A44A0E">
            <w:pPr>
              <w:suppressAutoHyphens w:val="0"/>
              <w:jc w:val="center"/>
              <w:rPr>
                <w:rFonts w:eastAsiaTheme="minorHAnsi"/>
                <w:b/>
                <w:bCs/>
                <w:lang w:eastAsia="en-US"/>
              </w:rPr>
            </w:pPr>
            <w:r w:rsidRPr="00A44A0E">
              <w:rPr>
                <w:rFonts w:eastAsiaTheme="minorHAnsi"/>
                <w:lang w:eastAsia="en-US"/>
              </w:rPr>
              <w:t xml:space="preserve">Международная викторина для дошкольников </w:t>
            </w:r>
            <w:r w:rsidRPr="00A44A0E">
              <w:rPr>
                <w:rFonts w:eastAsiaTheme="minorHAnsi"/>
                <w:b/>
                <w:bCs/>
                <w:lang w:eastAsia="en-US"/>
              </w:rPr>
              <w:t>«Жизнь и творчество В.Ю. Драгунского»</w:t>
            </w:r>
          </w:p>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 xml:space="preserve">Организатор: </w:t>
            </w:r>
            <w:r w:rsidRPr="00A44A0E">
              <w:rPr>
                <w:rFonts w:eastAsiaTheme="minorHAnsi"/>
                <w:lang w:eastAsia="en-US"/>
              </w:rPr>
              <w:t>Портал «Совушка»</w:t>
            </w:r>
          </w:p>
          <w:p w:rsidR="00A44A0E" w:rsidRPr="00A44A0E" w:rsidRDefault="00A44A0E" w:rsidP="00A44A0E">
            <w:pPr>
              <w:suppressAutoHyphens w:val="0"/>
              <w:jc w:val="center"/>
              <w:rPr>
                <w:rFonts w:eastAsiaTheme="minorHAnsi"/>
                <w:lang w:eastAsia="en-US"/>
              </w:rPr>
            </w:pP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Декабрь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jc w:val="center"/>
              <w:rPr>
                <w:rFonts w:eastAsiaTheme="minorHAnsi"/>
                <w:lang w:eastAsia="en-US"/>
              </w:rPr>
            </w:pPr>
            <w:r w:rsidRPr="00A44A0E">
              <w:rPr>
                <w:rFonts w:eastAsiaTheme="minorHAnsi"/>
                <w:lang w:eastAsia="en-US"/>
              </w:rPr>
              <w:t>1 воспитанник 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lang w:eastAsia="en-US"/>
              </w:rPr>
            </w:pPr>
            <w:r w:rsidRPr="00A44A0E">
              <w:rPr>
                <w:rFonts w:eastAsiaTheme="minorHAnsi"/>
                <w:lang w:eastAsia="en-US"/>
              </w:rPr>
              <w:t>Победитель</w:t>
            </w:r>
          </w:p>
          <w:p w:rsidR="00A44A0E" w:rsidRPr="00A44A0E" w:rsidRDefault="00A44A0E" w:rsidP="00A44A0E">
            <w:pPr>
              <w:suppressAutoHyphens w:val="0"/>
              <w:rPr>
                <w:rFonts w:eastAsiaTheme="minorHAnsi"/>
                <w:lang w:eastAsia="en-US"/>
              </w:rPr>
            </w:pPr>
            <w:r w:rsidRPr="00A44A0E">
              <w:rPr>
                <w:rFonts w:eastAsiaTheme="minorHAnsi"/>
                <w:lang w:eastAsia="en-US"/>
              </w:rPr>
              <w:t xml:space="preserve">Диплом </w:t>
            </w:r>
            <w:r w:rsidRPr="00A44A0E">
              <w:rPr>
                <w:rFonts w:eastAsiaTheme="minorHAnsi"/>
                <w:lang w:val="en-US" w:eastAsia="en-US"/>
              </w:rPr>
              <w:t>I</w:t>
            </w:r>
            <w:r w:rsidRPr="00A44A0E">
              <w:rPr>
                <w:rFonts w:eastAsiaTheme="minorHAnsi"/>
                <w:lang w:eastAsia="en-US"/>
              </w:rPr>
              <w:t xml:space="preserve"> степени </w:t>
            </w:r>
          </w:p>
          <w:p w:rsidR="00A44A0E" w:rsidRPr="00A44A0E" w:rsidRDefault="00A44A0E" w:rsidP="00A44A0E">
            <w:pPr>
              <w:suppressAutoHyphens w:val="0"/>
              <w:rPr>
                <w:rFonts w:eastAsiaTheme="minorHAnsi"/>
                <w:lang w:eastAsia="en-US"/>
              </w:rPr>
            </w:pPr>
            <w:r w:rsidRPr="00A44A0E">
              <w:rPr>
                <w:rFonts w:eastAsiaTheme="minorHAnsi"/>
                <w:lang w:eastAsia="en-US"/>
              </w:rPr>
              <w:t>Приказ № 0 240-301 Протокол № ПР 240-301</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29</w:t>
            </w:r>
          </w:p>
        </w:tc>
        <w:tc>
          <w:tcPr>
            <w:tcW w:w="5213" w:type="dxa"/>
          </w:tcPr>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Муниципальный уровень</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xml:space="preserve">Городской конкурс </w:t>
            </w:r>
            <w:r w:rsidRPr="00A44A0E">
              <w:rPr>
                <w:rFonts w:eastAsiaTheme="minorHAnsi"/>
                <w:b/>
                <w:bCs/>
                <w:lang w:eastAsia="en-US"/>
              </w:rPr>
              <w:t>«Здоровье – это здорово!»</w:t>
            </w:r>
            <w:r w:rsidRPr="00A44A0E">
              <w:rPr>
                <w:rFonts w:eastAsiaTheme="minorHAnsi"/>
                <w:lang w:eastAsia="en-US"/>
              </w:rPr>
              <w:t xml:space="preserve"> (в целях сохранения и укрепления здоровья, пропаганды ЗОЖ участников образовательных отношений и в соответствии с ведомственной целевой Программой развития муниципальной системы образования города Ярославля на 2023-2025 годы) Приказ департамента образования мэрии г. Ярославля № 01-05/1121, 20.11.2023 г.</w:t>
            </w: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Декабрь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jc w:val="center"/>
              <w:rPr>
                <w:rFonts w:eastAsiaTheme="minorHAnsi"/>
                <w:lang w:eastAsia="en-US"/>
              </w:rPr>
            </w:pPr>
            <w:r w:rsidRPr="00A44A0E">
              <w:rPr>
                <w:rFonts w:eastAsiaTheme="minorHAnsi"/>
                <w:lang w:eastAsia="en-US"/>
              </w:rPr>
              <w:t>Инструктор по ф/к ДОУ – 1 чел.</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Cs/>
                <w:lang w:eastAsia="en-US"/>
              </w:rPr>
            </w:pPr>
            <w:r w:rsidRPr="00A44A0E">
              <w:rPr>
                <w:rFonts w:eastAsiaTheme="minorHAnsi"/>
                <w:bCs/>
                <w:lang w:eastAsia="en-US"/>
              </w:rPr>
              <w:t>Сертификат участника</w:t>
            </w:r>
          </w:p>
        </w:tc>
      </w:tr>
      <w:tr w:rsidR="00A44A0E" w:rsidRPr="00A44A0E" w:rsidTr="00A44A0E">
        <w:tc>
          <w:tcPr>
            <w:tcW w:w="458" w:type="dxa"/>
          </w:tcPr>
          <w:p w:rsidR="00A44A0E" w:rsidRPr="00A44A0E" w:rsidRDefault="00A44A0E" w:rsidP="00A44A0E">
            <w:pPr>
              <w:suppressAutoHyphens w:val="0"/>
              <w:jc w:val="center"/>
              <w:rPr>
                <w:rFonts w:eastAsiaTheme="minorHAnsi"/>
                <w:b/>
                <w:lang w:eastAsia="en-US"/>
              </w:rPr>
            </w:pPr>
            <w:r w:rsidRPr="00A44A0E">
              <w:rPr>
                <w:rFonts w:eastAsiaTheme="minorHAnsi"/>
                <w:b/>
                <w:lang w:eastAsia="en-US"/>
              </w:rPr>
              <w:t>30</w:t>
            </w:r>
          </w:p>
        </w:tc>
        <w:tc>
          <w:tcPr>
            <w:tcW w:w="5213" w:type="dxa"/>
          </w:tcPr>
          <w:p w:rsidR="00A44A0E" w:rsidRPr="00A44A0E" w:rsidRDefault="00A44A0E" w:rsidP="00A44A0E">
            <w:pPr>
              <w:suppressAutoHyphens w:val="0"/>
              <w:jc w:val="center"/>
              <w:rPr>
                <w:rFonts w:eastAsiaTheme="minorHAnsi"/>
                <w:b/>
                <w:bCs/>
                <w:lang w:eastAsia="en-US"/>
              </w:rPr>
            </w:pPr>
            <w:r w:rsidRPr="00A44A0E">
              <w:rPr>
                <w:rFonts w:eastAsiaTheme="minorHAnsi"/>
                <w:b/>
                <w:bCs/>
                <w:lang w:eastAsia="en-US"/>
              </w:rPr>
              <w:t>Районный уровень</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 xml:space="preserve">Творческий конкурс </w:t>
            </w:r>
            <w:r w:rsidRPr="00A44A0E">
              <w:rPr>
                <w:rFonts w:eastAsiaTheme="minorHAnsi"/>
                <w:b/>
                <w:bCs/>
                <w:lang w:eastAsia="en-US"/>
              </w:rPr>
              <w:t>«Новогодняя мастерская»</w:t>
            </w:r>
            <w:r w:rsidRPr="00A44A0E">
              <w:rPr>
                <w:rFonts w:eastAsiaTheme="minorHAnsi"/>
                <w:lang w:eastAsia="en-US"/>
              </w:rPr>
              <w:t>среди воспитанников и родителей (законных представителей) дошкольных образовательных учреждений города Ярославля Дзержинского района</w:t>
            </w:r>
          </w:p>
          <w:p w:rsidR="00A44A0E" w:rsidRPr="00A44A0E" w:rsidRDefault="00A44A0E" w:rsidP="00A44A0E">
            <w:pPr>
              <w:suppressAutoHyphens w:val="0"/>
              <w:jc w:val="center"/>
              <w:rPr>
                <w:rFonts w:eastAsiaTheme="minorHAnsi"/>
                <w:b/>
                <w:bCs/>
                <w:lang w:eastAsia="en-US"/>
              </w:rPr>
            </w:pPr>
          </w:p>
        </w:tc>
        <w:tc>
          <w:tcPr>
            <w:tcW w:w="1134" w:type="dxa"/>
          </w:tcPr>
          <w:p w:rsidR="00A44A0E" w:rsidRPr="00A44A0E" w:rsidRDefault="00A44A0E" w:rsidP="00A44A0E">
            <w:pPr>
              <w:suppressAutoHyphens w:val="0"/>
              <w:ind w:left="1"/>
              <w:jc w:val="center"/>
              <w:rPr>
                <w:rFonts w:eastAsiaTheme="minorHAnsi"/>
                <w:lang w:eastAsia="en-US"/>
              </w:rPr>
            </w:pP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Декабрь</w:t>
            </w:r>
          </w:p>
          <w:p w:rsidR="00A44A0E" w:rsidRPr="00A44A0E" w:rsidRDefault="00A44A0E" w:rsidP="00A44A0E">
            <w:pPr>
              <w:suppressAutoHyphens w:val="0"/>
              <w:ind w:left="1"/>
              <w:jc w:val="center"/>
              <w:rPr>
                <w:rFonts w:eastAsiaTheme="minorHAnsi"/>
                <w:lang w:eastAsia="en-US"/>
              </w:rPr>
            </w:pPr>
            <w:r w:rsidRPr="00A44A0E">
              <w:rPr>
                <w:rFonts w:eastAsiaTheme="minorHAnsi"/>
                <w:lang w:eastAsia="en-US"/>
              </w:rPr>
              <w:t>2023 г.</w:t>
            </w:r>
          </w:p>
        </w:tc>
        <w:tc>
          <w:tcPr>
            <w:tcW w:w="1842" w:type="dxa"/>
          </w:tcPr>
          <w:p w:rsidR="00A44A0E" w:rsidRPr="00A44A0E" w:rsidRDefault="00A44A0E" w:rsidP="00A44A0E">
            <w:pPr>
              <w:suppressAutoHyphens w:val="0"/>
              <w:jc w:val="center"/>
              <w:rPr>
                <w:rFonts w:eastAsiaTheme="minorHAnsi"/>
                <w:lang w:eastAsia="en-US"/>
              </w:rPr>
            </w:pPr>
          </w:p>
          <w:p w:rsidR="00A44A0E" w:rsidRPr="00A44A0E" w:rsidRDefault="00A44A0E" w:rsidP="00A44A0E">
            <w:pPr>
              <w:suppressAutoHyphens w:val="0"/>
              <w:jc w:val="center"/>
              <w:rPr>
                <w:rFonts w:eastAsiaTheme="minorHAnsi"/>
                <w:lang w:eastAsia="en-US"/>
              </w:rPr>
            </w:pPr>
            <w:r w:rsidRPr="00A44A0E">
              <w:rPr>
                <w:rFonts w:eastAsiaTheme="minorHAnsi"/>
                <w:lang w:eastAsia="en-US"/>
              </w:rPr>
              <w:t xml:space="preserve">2 семьи </w:t>
            </w:r>
          </w:p>
          <w:p w:rsidR="00A44A0E" w:rsidRPr="00A44A0E" w:rsidRDefault="00A44A0E" w:rsidP="00A44A0E">
            <w:pPr>
              <w:suppressAutoHyphens w:val="0"/>
              <w:jc w:val="center"/>
              <w:rPr>
                <w:rFonts w:eastAsiaTheme="minorHAnsi"/>
                <w:lang w:eastAsia="en-US"/>
              </w:rPr>
            </w:pPr>
            <w:r w:rsidRPr="00A44A0E">
              <w:rPr>
                <w:rFonts w:eastAsiaTheme="minorHAnsi"/>
                <w:lang w:eastAsia="en-US"/>
              </w:rPr>
              <w:t>ДОУ</w:t>
            </w:r>
          </w:p>
        </w:tc>
        <w:tc>
          <w:tcPr>
            <w:tcW w:w="1985" w:type="dxa"/>
          </w:tcPr>
          <w:p w:rsidR="00A44A0E" w:rsidRPr="00A44A0E" w:rsidRDefault="00A44A0E" w:rsidP="00A44A0E">
            <w:pPr>
              <w:suppressAutoHyphens w:val="0"/>
              <w:rPr>
                <w:rFonts w:eastAsiaTheme="minorHAnsi"/>
                <w:b/>
                <w:lang w:eastAsia="en-US"/>
              </w:rPr>
            </w:pPr>
            <w:r w:rsidRPr="00A44A0E">
              <w:rPr>
                <w:rFonts w:eastAsiaTheme="minorHAnsi"/>
                <w:b/>
                <w:lang w:eastAsia="en-US"/>
              </w:rPr>
              <w:t>Результат:</w:t>
            </w:r>
          </w:p>
          <w:p w:rsidR="00A44A0E" w:rsidRPr="00A44A0E" w:rsidRDefault="00A44A0E" w:rsidP="00A44A0E">
            <w:pPr>
              <w:suppressAutoHyphens w:val="0"/>
              <w:rPr>
                <w:rFonts w:eastAsiaTheme="minorHAnsi"/>
                <w:b/>
                <w:lang w:eastAsia="en-US"/>
              </w:rPr>
            </w:pPr>
            <w:r w:rsidRPr="00A44A0E">
              <w:rPr>
                <w:rFonts w:eastAsiaTheme="minorHAnsi"/>
                <w:b/>
                <w:lang w:eastAsia="en-US"/>
              </w:rPr>
              <w:t>победитель</w:t>
            </w:r>
          </w:p>
          <w:p w:rsidR="00A44A0E" w:rsidRPr="00A44A0E" w:rsidRDefault="00A44A0E" w:rsidP="00A44A0E">
            <w:pPr>
              <w:suppressAutoHyphens w:val="0"/>
              <w:rPr>
                <w:rFonts w:eastAsiaTheme="minorHAnsi"/>
                <w:b/>
                <w:lang w:eastAsia="en-US"/>
              </w:rPr>
            </w:pPr>
            <w:r w:rsidRPr="00A44A0E">
              <w:rPr>
                <w:rFonts w:eastAsiaTheme="minorHAnsi"/>
                <w:lang w:eastAsia="en-US"/>
              </w:rPr>
              <w:t>1 место в номинации «Новогодняя игрушка»</w:t>
            </w:r>
          </w:p>
        </w:tc>
      </w:tr>
    </w:tbl>
    <w:p w:rsidR="00F85069" w:rsidRPr="004F4817" w:rsidRDefault="00F85069" w:rsidP="009D2170">
      <w:pPr>
        <w:rPr>
          <w:rFonts w:eastAsia="Calibri"/>
          <w:b/>
          <w:bCs/>
          <w:i/>
          <w:color w:val="FF0000"/>
          <w:sz w:val="16"/>
          <w:szCs w:val="16"/>
        </w:rPr>
      </w:pPr>
    </w:p>
    <w:p w:rsidR="00EC0AA6" w:rsidRDefault="009D2170" w:rsidP="00EC0AA6">
      <w:pPr>
        <w:pStyle w:val="a3"/>
        <w:tabs>
          <w:tab w:val="left" w:pos="6600"/>
        </w:tabs>
        <w:ind w:left="-284" w:right="-142"/>
        <w:jc w:val="center"/>
        <w:rPr>
          <w:b/>
        </w:rPr>
      </w:pPr>
      <w:r w:rsidRPr="001543D9">
        <w:rPr>
          <w:b/>
        </w:rPr>
        <w:t xml:space="preserve">Диссеминация опыта работы ДОУ через  участие в мероприятиях муниципальной системы образования г. Ярославля </w:t>
      </w:r>
    </w:p>
    <w:p w:rsidR="00EC0AA6" w:rsidRDefault="00EC0AA6" w:rsidP="00EC0AA6">
      <w:pPr>
        <w:pStyle w:val="a3"/>
        <w:tabs>
          <w:tab w:val="left" w:pos="6600"/>
        </w:tabs>
        <w:ind w:left="-284" w:right="-142"/>
        <w:jc w:val="center"/>
        <w:rPr>
          <w:b/>
        </w:rPr>
      </w:pPr>
    </w:p>
    <w:p w:rsidR="00EC0AA6" w:rsidRDefault="00EC0AA6" w:rsidP="00EC0AA6">
      <w:pPr>
        <w:pStyle w:val="a3"/>
        <w:tabs>
          <w:tab w:val="left" w:pos="6600"/>
        </w:tabs>
        <w:ind w:left="-284" w:right="-142"/>
        <w:jc w:val="both"/>
      </w:pPr>
      <w:r w:rsidRPr="00EC0AA6">
        <w:t>В 2023 г.</w:t>
      </w:r>
      <w:r>
        <w:t>М</w:t>
      </w:r>
      <w:r w:rsidRPr="003603C1">
        <w:t xml:space="preserve">ДОУ </w:t>
      </w:r>
      <w:r>
        <w:t xml:space="preserve">«Детский сад № 222» </w:t>
      </w:r>
      <w:r w:rsidRPr="003603C1">
        <w:t>включе</w:t>
      </w:r>
      <w:r>
        <w:t>н</w:t>
      </w:r>
      <w:r w:rsidRPr="003603C1">
        <w:t xml:space="preserve"> в работу </w:t>
      </w:r>
      <w:r>
        <w:t xml:space="preserve">муниципального проекта городского </w:t>
      </w:r>
      <w:r w:rsidRPr="002044C5">
        <w:rPr>
          <w:b/>
          <w:bCs/>
        </w:rPr>
        <w:t xml:space="preserve">сетевого педагогического сообщества </w:t>
      </w:r>
      <w:r>
        <w:rPr>
          <w:b/>
          <w:bCs/>
        </w:rPr>
        <w:t xml:space="preserve">МДОУ г. Ярославля </w:t>
      </w:r>
      <w:r w:rsidRPr="002044C5">
        <w:rPr>
          <w:b/>
          <w:bCs/>
        </w:rPr>
        <w:t>«Педагог для всех»</w:t>
      </w:r>
      <w:r>
        <w:t xml:space="preserve"> в целях развития системы эффективного функционирования пед.кадров и повышения их конкурентноспособности.</w:t>
      </w:r>
    </w:p>
    <w:p w:rsidR="00EC0AA6" w:rsidRDefault="00EC0AA6" w:rsidP="00EC0AA6">
      <w:pPr>
        <w:pStyle w:val="a3"/>
        <w:tabs>
          <w:tab w:val="left" w:pos="6600"/>
        </w:tabs>
        <w:ind w:left="-284" w:right="-142"/>
        <w:jc w:val="both"/>
      </w:pPr>
      <w:r w:rsidRPr="002044C5">
        <w:t>В рамках данного направления опыт работы учителя-логопеда Шмелевой О.А. был представлен в МСО г. Ярославля на тему «Применение авторских логопедических игр в работе воспитателей групп комбинированной направленности» в 2-х мероприятиях:</w:t>
      </w:r>
    </w:p>
    <w:p w:rsidR="00EC0AA6" w:rsidRDefault="00EC0AA6" w:rsidP="00EC0AA6">
      <w:pPr>
        <w:pStyle w:val="a3"/>
        <w:tabs>
          <w:tab w:val="left" w:pos="6600"/>
        </w:tabs>
        <w:ind w:left="-284" w:right="-142"/>
        <w:jc w:val="both"/>
      </w:pPr>
      <w:r w:rsidRPr="002044C5">
        <w:t>25 января 2023 г. – на базе ДОУ № 106, городское методическое объединение «Логопедические технологии в работе воспитателя комбинированной группы»</w:t>
      </w:r>
      <w:r>
        <w:t>;</w:t>
      </w:r>
    </w:p>
    <w:p w:rsidR="00AE3AB9" w:rsidRDefault="00EC0AA6" w:rsidP="00AE3AB9">
      <w:pPr>
        <w:pStyle w:val="a3"/>
        <w:tabs>
          <w:tab w:val="left" w:pos="6600"/>
        </w:tabs>
        <w:ind w:left="-284" w:right="-142"/>
        <w:jc w:val="both"/>
      </w:pPr>
      <w:r w:rsidRPr="002044C5">
        <w:t>28 апреля 2023 г. – на базе ДОУ № 109, «Панорама педагогического опыта»: «Успешные практики воспитательной работы в дошкольных образовательных организациях города Ярославля» в рамках мастер-класса «Воспитательная функция логопедических технологий в работе воспитателя».</w:t>
      </w:r>
      <w:r w:rsidRPr="00EE78E2">
        <w:t>ДОУ представил свой опыт работы по использованию оригинальных авторских логопедических игр «Волшебный кубик» и «Игры с фонариком»</w:t>
      </w:r>
      <w:r>
        <w:t>. Воспитателям и учителям-логопедам МСО г. Ярославля раскрыта система работы учителя-логопеда на основе интеграции усилий с воспитателями групп комбинированной направленности.</w:t>
      </w:r>
    </w:p>
    <w:p w:rsidR="001F3F8D" w:rsidRDefault="00EC0AA6" w:rsidP="001F3F8D">
      <w:pPr>
        <w:pStyle w:val="a3"/>
        <w:tabs>
          <w:tab w:val="left" w:pos="6600"/>
        </w:tabs>
        <w:ind w:left="-284" w:right="-142"/>
        <w:jc w:val="both"/>
        <w:rPr>
          <w:rFonts w:eastAsiaTheme="minorEastAsia"/>
          <w:color w:val="000000" w:themeColor="text1"/>
          <w:kern w:val="24"/>
          <w:lang w:eastAsia="ru-RU"/>
        </w:rPr>
      </w:pPr>
      <w:r w:rsidRPr="00EC0AA6">
        <w:t>В рамках МРЦ «Педагог для всех» коллектив детского сада принял участие в трансляции педагогического опыта</w:t>
      </w:r>
      <w:r w:rsidRPr="00EC0AA6">
        <w:rPr>
          <w:rFonts w:eastAsia="Calibri"/>
          <w:kern w:val="24"/>
        </w:rPr>
        <w:t xml:space="preserve"> в рамкахгородского методического объединения                                                                                                                 «Логопедические технологии в работе воспитателя комбинированной группы»</w:t>
      </w:r>
      <w:r>
        <w:rPr>
          <w:rFonts w:eastAsia="Calibri"/>
          <w:kern w:val="24"/>
        </w:rPr>
        <w:t xml:space="preserve"> по </w:t>
      </w:r>
      <w:r w:rsidR="00AE3AB9">
        <w:rPr>
          <w:rFonts w:eastAsia="Calibri"/>
          <w:kern w:val="24"/>
        </w:rPr>
        <w:t xml:space="preserve">направлению </w:t>
      </w:r>
      <w:r>
        <w:rPr>
          <w:rFonts w:eastAsia="Calibri"/>
          <w:kern w:val="24"/>
        </w:rPr>
        <w:t>«</w:t>
      </w:r>
      <w:r w:rsidRPr="00EC0AA6">
        <w:rPr>
          <w:rFonts w:eastAsia="Calibri"/>
          <w:kern w:val="24"/>
        </w:rPr>
        <w:t>Особенности РППС ДО в аспекте применения логопедических технологий»</w:t>
      </w:r>
      <w:r>
        <w:rPr>
          <w:rFonts w:eastAsia="Calibri"/>
          <w:kern w:val="24"/>
        </w:rPr>
        <w:t xml:space="preserve"> на базе ДОУ № 106, 26 октября 2023 г.</w:t>
      </w:r>
      <w:r w:rsidR="00AE3AB9">
        <w:rPr>
          <w:rFonts w:eastAsia="Calibri"/>
          <w:kern w:val="24"/>
        </w:rPr>
        <w:t xml:space="preserve"> Был представлен опыт работы по теме </w:t>
      </w:r>
      <w:r w:rsidR="00AE3AB9" w:rsidRPr="00AE3AB9">
        <w:rPr>
          <w:rFonts w:eastAsiaTheme="minorEastAsia"/>
          <w:color w:val="000000" w:themeColor="text1"/>
          <w:kern w:val="24"/>
          <w:lang w:eastAsia="ru-RU"/>
        </w:rPr>
        <w:t>«Логопедический кейс воспитателя как часть РППС группы комбинированной направленности ДОУ»</w:t>
      </w:r>
      <w:r w:rsidR="00AE3AB9">
        <w:rPr>
          <w:rFonts w:eastAsiaTheme="minorEastAsia"/>
          <w:color w:val="000000" w:themeColor="text1"/>
          <w:kern w:val="24"/>
          <w:lang w:eastAsia="ru-RU"/>
        </w:rPr>
        <w:t xml:space="preserve">. </w:t>
      </w:r>
    </w:p>
    <w:p w:rsidR="00503EAC" w:rsidRDefault="001F3F8D" w:rsidP="00503EAC">
      <w:pPr>
        <w:pStyle w:val="a3"/>
        <w:tabs>
          <w:tab w:val="left" w:pos="6600"/>
        </w:tabs>
        <w:ind w:left="-284" w:right="-142"/>
        <w:jc w:val="both"/>
      </w:pPr>
      <w:r w:rsidRPr="001F3F8D">
        <w:lastRenderedPageBreak/>
        <w:t xml:space="preserve">5 декабря 2023 г. педагоги МДОУ «Детский сад № 222» в рамках очередного городского методического объединения «Педагог для всех» </w:t>
      </w:r>
      <w:r w:rsidRPr="001F3F8D">
        <w:rPr>
          <w:rFonts w:ascii="Calibri" w:eastAsia="Calibri" w:hAnsi="Calibri"/>
          <w:kern w:val="24"/>
          <w:lang w:eastAsia="ru-RU"/>
        </w:rPr>
        <w:t>«</w:t>
      </w:r>
      <w:r w:rsidRPr="001F3F8D">
        <w:rPr>
          <w:rFonts w:eastAsia="Calibri"/>
          <w:kern w:val="24"/>
          <w:lang w:eastAsia="ru-RU"/>
        </w:rPr>
        <w:t>Логопедические технологии в работе воспитателя комбинированной группы</w:t>
      </w:r>
      <w:r w:rsidRPr="001F3F8D">
        <w:rPr>
          <w:rFonts w:ascii="Calibri" w:eastAsia="Calibri" w:hAnsi="Calibri"/>
          <w:kern w:val="24"/>
          <w:lang w:eastAsia="ru-RU"/>
        </w:rPr>
        <w:t xml:space="preserve">: </w:t>
      </w:r>
      <w:r w:rsidRPr="001F3F8D">
        <w:rPr>
          <w:rFonts w:cs="+mn-cs"/>
          <w:kern w:val="24"/>
          <w:lang w:eastAsia="ru-RU"/>
        </w:rPr>
        <w:t xml:space="preserve">Формирование связной речи у детей дошкольного возраста» </w:t>
      </w:r>
      <w:r w:rsidRPr="001F3F8D">
        <w:t xml:space="preserve">транслировали </w:t>
      </w:r>
      <w:r w:rsidR="00304467">
        <w:t>педагогический передовой опыт на тему «</w:t>
      </w:r>
      <w:r w:rsidR="00304467" w:rsidRPr="00304467">
        <w:t>Приемы формирования связной речи у детей старшего дошкольного возраста в процессе подготовки экскурсоводов                                           в Музей семейных историй детского сада»</w:t>
      </w:r>
      <w:r w:rsidR="00304467">
        <w:t xml:space="preserve"> на базе ДОУ № 144. </w:t>
      </w:r>
    </w:p>
    <w:p w:rsidR="00F8490F" w:rsidRDefault="00503EAC" w:rsidP="00F8490F">
      <w:pPr>
        <w:pStyle w:val="a3"/>
        <w:tabs>
          <w:tab w:val="left" w:pos="6600"/>
        </w:tabs>
        <w:ind w:left="-284" w:right="-142"/>
        <w:jc w:val="both"/>
        <w:rPr>
          <w:rFonts w:eastAsia="Calibri"/>
          <w:bCs/>
          <w:color w:val="000000" w:themeColor="text1"/>
          <w:kern w:val="24"/>
          <w:lang w:eastAsia="ru-RU"/>
        </w:rPr>
      </w:pPr>
      <w:r w:rsidRPr="00503EAC">
        <w:rPr>
          <w:bCs/>
        </w:rPr>
        <w:t xml:space="preserve">14 декабря 2023 г. </w:t>
      </w:r>
      <w:r w:rsidRPr="00503EAC">
        <w:rPr>
          <w:rFonts w:eastAsia="Calibri"/>
          <w:bCs/>
          <w:color w:val="000000" w:themeColor="text1"/>
          <w:kern w:val="24"/>
        </w:rPr>
        <w:t>в рамках  городского методического объединения                                                                                                                   «Педагог для всех» «ИКТ в образовательном пространстве дошкольной организации</w:t>
      </w:r>
      <w:r w:rsidRPr="00503EAC">
        <w:rPr>
          <w:bCs/>
          <w:color w:val="000000" w:themeColor="text1"/>
          <w:kern w:val="24"/>
        </w:rPr>
        <w:t xml:space="preserve">» педагоги нашего ДОУ приняли участие в интерактивном семинаре </w:t>
      </w:r>
      <w:r w:rsidRPr="00503EAC">
        <w:rPr>
          <w:rFonts w:eastAsia="Calibri"/>
          <w:bCs/>
          <w:color w:val="000000" w:themeColor="text1"/>
          <w:kern w:val="24"/>
          <w:lang w:eastAsia="ru-RU"/>
        </w:rPr>
        <w:t>«Применение ИКТ в работе воспитателя ДОО при реализации образовательной области «Художественно-эстетическое развитие». Педагогами транслирован опыта работы по теме «Применение ИКТ на занятиях по изобразительной деятельности с детьми старшего дошкольного возраста»</w:t>
      </w:r>
      <w:r>
        <w:rPr>
          <w:rFonts w:eastAsia="Calibri"/>
          <w:bCs/>
          <w:color w:val="000000" w:themeColor="text1"/>
          <w:kern w:val="24"/>
          <w:lang w:eastAsia="ru-RU"/>
        </w:rPr>
        <w:t xml:space="preserve">. </w:t>
      </w:r>
    </w:p>
    <w:p w:rsidR="00F8490F" w:rsidRDefault="00F8490F" w:rsidP="00F8490F">
      <w:pPr>
        <w:pStyle w:val="a3"/>
        <w:tabs>
          <w:tab w:val="left" w:pos="6600"/>
        </w:tabs>
        <w:ind w:left="-284" w:right="-142"/>
        <w:jc w:val="both"/>
        <w:rPr>
          <w:rFonts w:eastAsia="Calibri"/>
          <w:bCs/>
          <w:color w:val="000000" w:themeColor="text1"/>
          <w:kern w:val="24"/>
          <w:lang w:eastAsia="ru-RU"/>
        </w:rPr>
      </w:pPr>
    </w:p>
    <w:p w:rsidR="00151A2C" w:rsidRDefault="00F8490F" w:rsidP="00151A2C">
      <w:pPr>
        <w:pStyle w:val="a3"/>
        <w:tabs>
          <w:tab w:val="left" w:pos="6600"/>
        </w:tabs>
        <w:ind w:left="-284" w:right="-142"/>
        <w:jc w:val="both"/>
      </w:pPr>
      <w:r>
        <w:t>В 2023 г.</w:t>
      </w:r>
      <w:r w:rsidRPr="00310CB3">
        <w:t xml:space="preserve"> образовательное учреждение также </w:t>
      </w:r>
      <w:r>
        <w:t>явилось</w:t>
      </w:r>
      <w:r w:rsidRPr="00310CB3">
        <w:t xml:space="preserve"> участником </w:t>
      </w:r>
      <w:r w:rsidRPr="00310CB3">
        <w:rPr>
          <w:b/>
          <w:bCs/>
        </w:rPr>
        <w:t>Всероссийского фестиваля «Футбол в школе»</w:t>
      </w:r>
      <w:r w:rsidRPr="00310CB3">
        <w:t xml:space="preserve"> среди обучающихся образовательных организаций РФ. Основная цель Фестиваля – популяризация физической культуры и спорта, развитие массового футбола в ОО РФ. В феврале 2023 г. создана временная творческая группа педагогов ДОУ по подготовке мероприятий в рамках Всероссийского фестиваля «Футбол в школе» (10 педагогов)</w:t>
      </w:r>
      <w:r w:rsidR="003D5029">
        <w:t xml:space="preserve"> (П</w:t>
      </w:r>
      <w:r w:rsidRPr="00310CB3">
        <w:t xml:space="preserve">риказ </w:t>
      </w:r>
      <w:r w:rsidR="009C3C3D">
        <w:t>М</w:t>
      </w:r>
      <w:r w:rsidRPr="00310CB3">
        <w:t xml:space="preserve">ДОУ </w:t>
      </w:r>
      <w:r w:rsidR="009C3C3D">
        <w:t>«Детский сад № 222»</w:t>
      </w:r>
      <w:r w:rsidRPr="00310CB3">
        <w:t xml:space="preserve"> № 01-52/9-2, 08.02.2023 г</w:t>
      </w:r>
      <w:r>
        <w:t>.</w:t>
      </w:r>
      <w:r w:rsidR="003D5029">
        <w:t>).</w:t>
      </w:r>
      <w:r w:rsidRPr="00310CB3">
        <w:t>Проведено 8 спортивных мероприятий в рамках Фестиваля с февраля по май 2023 г. Количество баллов и рейтинг по итогам проведения– 57.</w:t>
      </w:r>
    </w:p>
    <w:p w:rsidR="00151A2C" w:rsidRDefault="00151A2C" w:rsidP="00151A2C">
      <w:pPr>
        <w:pStyle w:val="a3"/>
        <w:tabs>
          <w:tab w:val="left" w:pos="6600"/>
        </w:tabs>
        <w:ind w:left="-284" w:right="-142"/>
        <w:jc w:val="both"/>
      </w:pPr>
    </w:p>
    <w:p w:rsidR="002F450C" w:rsidRDefault="002F450C" w:rsidP="00FA6475">
      <w:pPr>
        <w:pStyle w:val="a3"/>
        <w:tabs>
          <w:tab w:val="left" w:pos="6600"/>
        </w:tabs>
        <w:ind w:left="-284" w:right="-142"/>
        <w:jc w:val="both"/>
        <w:rPr>
          <w:b/>
          <w:bCs/>
        </w:rPr>
      </w:pPr>
      <w:r w:rsidRPr="00151A2C">
        <w:t>В 202</w:t>
      </w:r>
      <w:r w:rsidR="00151A2C" w:rsidRPr="00151A2C">
        <w:t>3</w:t>
      </w:r>
      <w:r w:rsidR="009D2170" w:rsidRPr="00151A2C">
        <w:t xml:space="preserve"> году педагоги </w:t>
      </w:r>
      <w:r w:rsidR="00151A2C" w:rsidRPr="00151A2C">
        <w:t>М</w:t>
      </w:r>
      <w:r w:rsidR="009D2170" w:rsidRPr="00151A2C">
        <w:t xml:space="preserve">ДОУ </w:t>
      </w:r>
      <w:r w:rsidR="00151A2C" w:rsidRPr="00151A2C">
        <w:t xml:space="preserve">«Детский сад № 222» </w:t>
      </w:r>
      <w:r w:rsidR="009D2170" w:rsidRPr="00151A2C">
        <w:t>активно транслировали опыт своей работы в различных педагогических сообществах, через</w:t>
      </w:r>
      <w:r w:rsidR="009D2170" w:rsidRPr="00151A2C">
        <w:rPr>
          <w:b/>
          <w:bCs/>
        </w:rPr>
        <w:t xml:space="preserve"> публикацию методических материалов:</w:t>
      </w:r>
    </w:p>
    <w:p w:rsidR="00FA6475" w:rsidRPr="00FA6475" w:rsidRDefault="00FA6475" w:rsidP="00FA6475">
      <w:pPr>
        <w:pStyle w:val="a3"/>
        <w:tabs>
          <w:tab w:val="left" w:pos="6600"/>
        </w:tabs>
        <w:ind w:left="-284" w:right="-142"/>
        <w:jc w:val="both"/>
        <w:rPr>
          <w:rFonts w:eastAsia="Calibri"/>
          <w:b/>
          <w:bCs/>
          <w:kern w:val="24"/>
          <w:lang w:eastAsia="ru-RU"/>
        </w:rPr>
      </w:pPr>
    </w:p>
    <w:tbl>
      <w:tblPr>
        <w:tblStyle w:val="a9"/>
        <w:tblW w:w="14034" w:type="dxa"/>
        <w:tblInd w:w="-176" w:type="dxa"/>
        <w:tblLook w:val="04A0"/>
      </w:tblPr>
      <w:tblGrid>
        <w:gridCol w:w="1985"/>
        <w:gridCol w:w="3119"/>
        <w:gridCol w:w="8930"/>
      </w:tblGrid>
      <w:tr w:rsidR="004F4817" w:rsidRPr="004F4817" w:rsidTr="00987619">
        <w:tc>
          <w:tcPr>
            <w:tcW w:w="1985" w:type="dxa"/>
          </w:tcPr>
          <w:p w:rsidR="002F450C" w:rsidRPr="007E1E93" w:rsidRDefault="002F450C" w:rsidP="00050D21">
            <w:pPr>
              <w:jc w:val="center"/>
            </w:pPr>
            <w:r w:rsidRPr="007E1E93">
              <w:t>Чеснокова Ю.П.</w:t>
            </w:r>
          </w:p>
          <w:p w:rsidR="002F450C" w:rsidRPr="007E1E93" w:rsidRDefault="002F450C" w:rsidP="00050D21">
            <w:pPr>
              <w:jc w:val="center"/>
            </w:pPr>
            <w:r w:rsidRPr="007E1E93">
              <w:t>воспитатель</w:t>
            </w:r>
          </w:p>
        </w:tc>
        <w:tc>
          <w:tcPr>
            <w:tcW w:w="3119" w:type="dxa"/>
          </w:tcPr>
          <w:p w:rsidR="002F450C" w:rsidRPr="007E1E93" w:rsidRDefault="002F450C" w:rsidP="00050D21">
            <w:pPr>
              <w:jc w:val="center"/>
            </w:pPr>
            <w:r w:rsidRPr="007E1E93">
              <w:t>Всероссийский уровень</w:t>
            </w:r>
          </w:p>
          <w:p w:rsidR="002F450C" w:rsidRPr="007E1E93" w:rsidRDefault="002F450C" w:rsidP="00050D21">
            <w:pPr>
              <w:jc w:val="center"/>
            </w:pPr>
            <w:r w:rsidRPr="007E1E93">
              <w:t>Международный образовательный портал</w:t>
            </w:r>
          </w:p>
          <w:p w:rsidR="002F450C" w:rsidRPr="007E1E93" w:rsidRDefault="002F450C" w:rsidP="00050D21">
            <w:pPr>
              <w:jc w:val="center"/>
            </w:pPr>
            <w:r w:rsidRPr="007E1E93">
              <w:rPr>
                <w:lang w:val="en-US"/>
              </w:rPr>
              <w:t>MAAM</w:t>
            </w:r>
            <w:r w:rsidRPr="007E1E93">
              <w:t>.</w:t>
            </w:r>
            <w:r w:rsidRPr="007E1E93">
              <w:rPr>
                <w:lang w:val="en-US"/>
              </w:rPr>
              <w:t>RU</w:t>
            </w:r>
          </w:p>
        </w:tc>
        <w:tc>
          <w:tcPr>
            <w:tcW w:w="8930" w:type="dxa"/>
          </w:tcPr>
          <w:p w:rsidR="002F450C" w:rsidRPr="007E1E93" w:rsidRDefault="002F450C" w:rsidP="00050D21">
            <w:r w:rsidRPr="007E1E93">
              <w:t>Материалы:</w:t>
            </w:r>
          </w:p>
          <w:p w:rsidR="002F450C" w:rsidRPr="007E1E93" w:rsidRDefault="002F450C" w:rsidP="00050D21">
            <w:r w:rsidRPr="007E1E93">
              <w:t>Консультация для родителей</w:t>
            </w:r>
          </w:p>
          <w:p w:rsidR="002F450C" w:rsidRDefault="002F450C" w:rsidP="00050D21">
            <w:r w:rsidRPr="007E1E93">
              <w:t xml:space="preserve"> «О пользе игр с песком»</w:t>
            </w:r>
          </w:p>
          <w:p w:rsidR="007E1E93" w:rsidRPr="007E1E93" w:rsidRDefault="007E1E93" w:rsidP="00050D21">
            <w:r>
              <w:t>Январь 2023 г.</w:t>
            </w:r>
          </w:p>
        </w:tc>
      </w:tr>
      <w:tr w:rsidR="004F4817" w:rsidRPr="004F4817" w:rsidTr="00987619">
        <w:tc>
          <w:tcPr>
            <w:tcW w:w="1985" w:type="dxa"/>
          </w:tcPr>
          <w:p w:rsidR="002F450C" w:rsidRPr="007E1E93" w:rsidRDefault="002F450C" w:rsidP="00050D21">
            <w:pPr>
              <w:jc w:val="center"/>
            </w:pPr>
            <w:r w:rsidRPr="007E1E93">
              <w:t>Чеснокова Ю.П.</w:t>
            </w:r>
          </w:p>
          <w:p w:rsidR="002F450C" w:rsidRPr="007E1E93" w:rsidRDefault="002F450C" w:rsidP="00050D21">
            <w:pPr>
              <w:jc w:val="center"/>
            </w:pPr>
            <w:r w:rsidRPr="007E1E93">
              <w:t>воспитатель</w:t>
            </w:r>
          </w:p>
        </w:tc>
        <w:tc>
          <w:tcPr>
            <w:tcW w:w="3119" w:type="dxa"/>
          </w:tcPr>
          <w:p w:rsidR="002F450C" w:rsidRPr="007E1E93" w:rsidRDefault="002F450C" w:rsidP="00050D21">
            <w:pPr>
              <w:jc w:val="center"/>
            </w:pPr>
            <w:r w:rsidRPr="007E1E93">
              <w:t>Всероссийский уровень</w:t>
            </w:r>
          </w:p>
          <w:p w:rsidR="002F450C" w:rsidRPr="007E1E93" w:rsidRDefault="002F450C" w:rsidP="00050D21">
            <w:pPr>
              <w:jc w:val="center"/>
            </w:pPr>
            <w:r w:rsidRPr="007E1E93">
              <w:rPr>
                <w:lang w:val="en-US"/>
              </w:rPr>
              <w:t>nsportal</w:t>
            </w:r>
            <w:r w:rsidRPr="007E1E93">
              <w:t>.</w:t>
            </w:r>
            <w:r w:rsidRPr="007E1E93">
              <w:rPr>
                <w:lang w:val="en-US"/>
              </w:rPr>
              <w:t>ru</w:t>
            </w:r>
          </w:p>
          <w:p w:rsidR="002F450C" w:rsidRPr="007E1E93" w:rsidRDefault="002F450C" w:rsidP="00050D21">
            <w:pPr>
              <w:jc w:val="center"/>
            </w:pPr>
            <w:r w:rsidRPr="007E1E93">
              <w:t>Образовательная социальная сеть</w:t>
            </w:r>
          </w:p>
        </w:tc>
        <w:tc>
          <w:tcPr>
            <w:tcW w:w="8930" w:type="dxa"/>
          </w:tcPr>
          <w:p w:rsidR="002F450C" w:rsidRPr="007E1E93" w:rsidRDefault="002F450C" w:rsidP="00050D21">
            <w:r w:rsidRPr="007E1E93">
              <w:t>Материалы:</w:t>
            </w:r>
          </w:p>
          <w:p w:rsidR="002F450C" w:rsidRPr="007E1E93" w:rsidRDefault="002F450C" w:rsidP="00050D21">
            <w:r w:rsidRPr="007E1E93">
              <w:t xml:space="preserve">Конспект ООД с детьми 4-5 лет </w:t>
            </w:r>
          </w:p>
          <w:p w:rsidR="002F450C" w:rsidRDefault="002F450C" w:rsidP="00050D21">
            <w:r w:rsidRPr="007E1E93">
              <w:t>«Наши имена», итоговое занятие по проекту</w:t>
            </w:r>
          </w:p>
          <w:p w:rsidR="007E1E93" w:rsidRPr="007E1E93" w:rsidRDefault="007E1E93" w:rsidP="00050D21">
            <w:r>
              <w:t>Январь 2023 г.</w:t>
            </w:r>
          </w:p>
        </w:tc>
      </w:tr>
      <w:tr w:rsidR="004F4817" w:rsidRPr="004F4817" w:rsidTr="00987619">
        <w:tc>
          <w:tcPr>
            <w:tcW w:w="1985" w:type="dxa"/>
          </w:tcPr>
          <w:p w:rsidR="002F450C" w:rsidRPr="007E1E93" w:rsidRDefault="002F450C" w:rsidP="00050D21">
            <w:pPr>
              <w:jc w:val="center"/>
            </w:pPr>
            <w:r w:rsidRPr="007E1E93">
              <w:t>Кацыва Э.В.</w:t>
            </w:r>
          </w:p>
          <w:p w:rsidR="002F450C" w:rsidRPr="007E1E93" w:rsidRDefault="002F450C" w:rsidP="00050D21">
            <w:pPr>
              <w:jc w:val="center"/>
            </w:pPr>
            <w:r w:rsidRPr="007E1E93">
              <w:t>старший воспитатель</w:t>
            </w:r>
          </w:p>
        </w:tc>
        <w:tc>
          <w:tcPr>
            <w:tcW w:w="3119" w:type="dxa"/>
          </w:tcPr>
          <w:p w:rsidR="002F450C" w:rsidRPr="007E1E93" w:rsidRDefault="002F450C" w:rsidP="00050D21">
            <w:pPr>
              <w:jc w:val="center"/>
            </w:pPr>
            <w:r w:rsidRPr="007E1E93">
              <w:t>Всероссийский уровень</w:t>
            </w:r>
          </w:p>
          <w:p w:rsidR="002F450C" w:rsidRPr="007E1E93" w:rsidRDefault="002F450C" w:rsidP="00050D21">
            <w:pPr>
              <w:jc w:val="center"/>
            </w:pPr>
            <w:r w:rsidRPr="007E1E93">
              <w:t>Всероссийский учебно-методический портал ПЕДСОВЕТ</w:t>
            </w:r>
          </w:p>
        </w:tc>
        <w:tc>
          <w:tcPr>
            <w:tcW w:w="8930" w:type="dxa"/>
          </w:tcPr>
          <w:p w:rsidR="002F450C" w:rsidRPr="007E1E93" w:rsidRDefault="002F450C" w:rsidP="00050D21">
            <w:pPr>
              <w:rPr>
                <w:rFonts w:cstheme="minorHAnsi"/>
              </w:rPr>
            </w:pPr>
            <w:r w:rsidRPr="007E1E93">
              <w:rPr>
                <w:rFonts w:cstheme="minorHAnsi"/>
              </w:rPr>
              <w:t xml:space="preserve">Материалы: </w:t>
            </w:r>
          </w:p>
          <w:p w:rsidR="002F450C" w:rsidRPr="007E1E93" w:rsidRDefault="002F450C" w:rsidP="00050D21">
            <w:pPr>
              <w:rPr>
                <w:rFonts w:cstheme="minorHAnsi"/>
              </w:rPr>
            </w:pPr>
            <w:r w:rsidRPr="007E1E93">
              <w:rPr>
                <w:rFonts w:cstheme="minorHAnsi"/>
              </w:rPr>
              <w:t>«Музей семейных историй детского сада</w:t>
            </w:r>
          </w:p>
          <w:p w:rsidR="002F450C" w:rsidRPr="007E1E93" w:rsidRDefault="002F450C" w:rsidP="00050D21">
            <w:pPr>
              <w:rPr>
                <w:rFonts w:cstheme="minorHAnsi"/>
              </w:rPr>
            </w:pPr>
            <w:r w:rsidRPr="007E1E93">
              <w:rPr>
                <w:rFonts w:cstheme="minorHAnsi"/>
              </w:rPr>
              <w:t xml:space="preserve"> как средство формирования предпосылок </w:t>
            </w:r>
          </w:p>
          <w:p w:rsidR="002F450C" w:rsidRPr="007E1E93" w:rsidRDefault="002F450C" w:rsidP="00050D21">
            <w:pPr>
              <w:rPr>
                <w:rFonts w:cstheme="minorHAnsi"/>
              </w:rPr>
            </w:pPr>
            <w:r w:rsidRPr="007E1E93">
              <w:rPr>
                <w:rFonts w:cstheme="minorHAnsi"/>
              </w:rPr>
              <w:t xml:space="preserve">профессионального самоопределения у детей </w:t>
            </w:r>
          </w:p>
          <w:p w:rsidR="002F450C" w:rsidRDefault="002F450C" w:rsidP="00050D21">
            <w:pPr>
              <w:rPr>
                <w:rFonts w:cstheme="minorHAnsi"/>
              </w:rPr>
            </w:pPr>
            <w:r w:rsidRPr="007E1E93">
              <w:rPr>
                <w:rFonts w:cstheme="minorHAnsi"/>
              </w:rPr>
              <w:t>на этапе дошкольного детства»</w:t>
            </w:r>
          </w:p>
          <w:p w:rsidR="007E1E93" w:rsidRPr="007E1E93" w:rsidRDefault="007E1E93" w:rsidP="00050D21">
            <w:pPr>
              <w:rPr>
                <w:rFonts w:cstheme="minorHAnsi"/>
              </w:rPr>
            </w:pPr>
            <w:r>
              <w:rPr>
                <w:rFonts w:cstheme="minorHAnsi"/>
              </w:rPr>
              <w:t>апрель 2023 г.</w:t>
            </w:r>
          </w:p>
        </w:tc>
      </w:tr>
    </w:tbl>
    <w:p w:rsidR="002F450C" w:rsidRPr="004F4817" w:rsidRDefault="002F450C" w:rsidP="002F450C">
      <w:pPr>
        <w:widowControl w:val="0"/>
        <w:spacing w:after="280"/>
        <w:ind w:right="-142"/>
        <w:jc w:val="both"/>
        <w:rPr>
          <w:color w:val="FF0000"/>
        </w:rPr>
      </w:pPr>
    </w:p>
    <w:p w:rsidR="00D571E0" w:rsidRPr="00D571E0" w:rsidRDefault="009D2170" w:rsidP="009D2170">
      <w:pPr>
        <w:widowControl w:val="0"/>
        <w:ind w:left="-284" w:right="-142"/>
        <w:jc w:val="center"/>
        <w:rPr>
          <w:b/>
          <w:sz w:val="28"/>
          <w:szCs w:val="28"/>
        </w:rPr>
      </w:pPr>
      <w:r w:rsidRPr="00D571E0">
        <w:rPr>
          <w:b/>
          <w:sz w:val="28"/>
          <w:szCs w:val="28"/>
        </w:rPr>
        <w:t xml:space="preserve">4.  </w:t>
      </w:r>
      <w:r w:rsidR="00D571E0" w:rsidRPr="00D571E0">
        <w:rPr>
          <w:b/>
          <w:sz w:val="28"/>
          <w:szCs w:val="28"/>
        </w:rPr>
        <w:t xml:space="preserve">Особенности коррекционно-развивающей работы в ДОУ </w:t>
      </w:r>
    </w:p>
    <w:p w:rsidR="00D571E0" w:rsidRPr="00D571E0" w:rsidRDefault="00D571E0" w:rsidP="009D2170">
      <w:pPr>
        <w:widowControl w:val="0"/>
        <w:ind w:left="-284" w:right="-142"/>
        <w:jc w:val="center"/>
        <w:rPr>
          <w:b/>
        </w:rPr>
      </w:pPr>
      <w:r w:rsidRPr="00D571E0">
        <w:rPr>
          <w:b/>
          <w:bCs/>
        </w:rPr>
        <w:t>Функционирование групп комбинированной направленности в аспекте интеграции усилий воспитателей и учителей-логопедов</w:t>
      </w:r>
    </w:p>
    <w:p w:rsidR="00D571E0" w:rsidRDefault="00D571E0" w:rsidP="009D2170">
      <w:pPr>
        <w:widowControl w:val="0"/>
        <w:ind w:left="-284" w:right="-142"/>
        <w:jc w:val="center"/>
        <w:rPr>
          <w:b/>
          <w:color w:val="FF0000"/>
        </w:rPr>
      </w:pPr>
    </w:p>
    <w:p w:rsidR="0035299A" w:rsidRPr="0035299A" w:rsidRDefault="0035299A" w:rsidP="0035299A">
      <w:pPr>
        <w:widowControl w:val="0"/>
        <w:ind w:left="-284" w:right="-142"/>
        <w:jc w:val="both"/>
        <w:rPr>
          <w:bCs/>
        </w:rPr>
      </w:pPr>
      <w:r w:rsidRPr="0035299A">
        <w:rPr>
          <w:bCs/>
        </w:rPr>
        <w:t xml:space="preserve">В </w:t>
      </w:r>
      <w:r>
        <w:rPr>
          <w:bCs/>
        </w:rPr>
        <w:t>2023 году</w:t>
      </w:r>
      <w:r w:rsidRPr="0035299A">
        <w:rPr>
          <w:bCs/>
        </w:rPr>
        <w:t xml:space="preserve"> учителями-логопедами осуществлялась работа в 7 группах комбинированной направленности и на логопедическом пункте. Общее количество детей с ОВЗ, посещающих логопедические занятия – </w:t>
      </w:r>
      <w:r w:rsidR="00603F86">
        <w:rPr>
          <w:bCs/>
        </w:rPr>
        <w:t>4</w:t>
      </w:r>
      <w:r w:rsidRPr="0035299A">
        <w:rPr>
          <w:bCs/>
        </w:rPr>
        <w:t xml:space="preserve">7 человек. Общее количество детей, занимающихся на логопедическом пункте – 30 чел. </w:t>
      </w:r>
    </w:p>
    <w:p w:rsidR="0035299A" w:rsidRPr="0035299A" w:rsidRDefault="0035299A" w:rsidP="0035299A">
      <w:pPr>
        <w:widowControl w:val="0"/>
        <w:ind w:left="-284" w:right="-142"/>
        <w:jc w:val="both"/>
        <w:rPr>
          <w:bCs/>
        </w:rPr>
      </w:pPr>
      <w:r w:rsidRPr="0035299A">
        <w:rPr>
          <w:bCs/>
        </w:rPr>
        <w:t xml:space="preserve">Дети с ОВЗ посещали индивидуальные занятия, а также подгрупповые в соответствии с расписанием учителей-логопедов (занятия по развитию лексико-грамматических средств языка, развитию связной речи и подготовке к обучению грамоте). Занятия проводились согласно календарно-тематическому планированию работы учителей-логопедов на основе программы Н. В. </w:t>
      </w:r>
      <w:r w:rsidRPr="0035299A">
        <w:rPr>
          <w:bCs/>
        </w:rPr>
        <w:lastRenderedPageBreak/>
        <w:t xml:space="preserve">Нищевой. По итогам работы в течение учебного года у 29 детей с ОВЗ наблюдается положительная динамика в речевом развитии, у  8  детей с ОВЗ - незначительная динамика (в связи с частыми пропусками логопедических занятий, индивидуальных особенностей детей и тяжестью речевого нарушения). В конце учебного года было выпущено 12 детей 6-7 лет с ОВЗ, у 80 % которых отмечается речевое развитие, соответствующее возрастной норме. У 20 % выпускников с ОВЗ в речевом развитии имеются незначительные трудности в звукопроизношении (необходима работа по дальнейшей автоматизации поставленных звуков). </w:t>
      </w:r>
    </w:p>
    <w:p w:rsidR="0035299A" w:rsidRPr="0035299A" w:rsidRDefault="0035299A" w:rsidP="0035299A">
      <w:pPr>
        <w:widowControl w:val="0"/>
        <w:ind w:left="-284" w:right="-142"/>
        <w:jc w:val="both"/>
        <w:rPr>
          <w:bCs/>
        </w:rPr>
      </w:pPr>
      <w:r w:rsidRPr="0035299A">
        <w:rPr>
          <w:bCs/>
        </w:rPr>
        <w:t xml:space="preserve">Работа на логопедическом пункте проводилась с 30 воспитанниками подготовительных групп «Колокольчик» и «Вишенка». На занятия были зачислены дети с логопедическими заключениями ФНР (9 человек) и ФФНР (21 человек).  Занятия проводились в индивидуальной и подгрупповой форме (мини-группы по 2 человека). На занятиях учителя-логопеды проводили работу по коррекции нарушенного звукопроизношения, развитию фонематического восприятия, совершенствованию лексико-грамматического строя речи и связной речи. По результатам итоговой диагностики  звукопроизношения у 30 % детей наблюдается соответствие речевой норме, у 50 % - значительная положительная динамика. 20 % детей имеют незначительную положительную динамику в связи с частыми пропусками занятий и нарушением большого количества групп звуков.  </w:t>
      </w:r>
    </w:p>
    <w:p w:rsidR="00D571E0" w:rsidRPr="0035299A" w:rsidRDefault="0035299A" w:rsidP="0035299A">
      <w:pPr>
        <w:widowControl w:val="0"/>
        <w:ind w:left="-284" w:right="-142"/>
        <w:jc w:val="both"/>
        <w:rPr>
          <w:bCs/>
        </w:rPr>
      </w:pPr>
      <w:r w:rsidRPr="0035299A">
        <w:rPr>
          <w:bCs/>
        </w:rPr>
        <w:t>В течение учебного года учителя-логопеды проводили консультативную работу с родителями воспитанников и педагогами, выявляли детей с трудностями в речевом развитии и направили на ПМПК  27 детей с целью решения вопроса о необходимости выбора образовательного маршрута, адекватного потребностям ребенка.</w:t>
      </w:r>
    </w:p>
    <w:p w:rsidR="00D571E0" w:rsidRPr="0035299A" w:rsidRDefault="00D571E0" w:rsidP="0035299A">
      <w:pPr>
        <w:widowControl w:val="0"/>
        <w:ind w:left="-284" w:right="-142"/>
        <w:jc w:val="both"/>
        <w:rPr>
          <w:bCs/>
        </w:rPr>
      </w:pPr>
    </w:p>
    <w:p w:rsidR="00D571E0" w:rsidRPr="001E6E5A" w:rsidRDefault="001E6E5A" w:rsidP="001E6E5A">
      <w:pPr>
        <w:widowControl w:val="0"/>
        <w:ind w:left="-284" w:right="-142"/>
        <w:jc w:val="center"/>
        <w:rPr>
          <w:bCs/>
        </w:rPr>
      </w:pPr>
      <w:r w:rsidRPr="001E6E5A">
        <w:rPr>
          <w:b/>
          <w:bCs/>
        </w:rPr>
        <w:t>Психологическое сопровождение образовательного процесса и его результаты</w:t>
      </w:r>
    </w:p>
    <w:p w:rsidR="00D571E0" w:rsidRPr="0035299A" w:rsidRDefault="00D571E0" w:rsidP="0035299A">
      <w:pPr>
        <w:widowControl w:val="0"/>
        <w:ind w:left="-284" w:right="-142"/>
        <w:jc w:val="both"/>
        <w:rPr>
          <w:bCs/>
        </w:rPr>
      </w:pPr>
    </w:p>
    <w:p w:rsidR="00A77D81" w:rsidRPr="00A77D81" w:rsidRDefault="00A77D81" w:rsidP="00A77D81">
      <w:pPr>
        <w:widowControl w:val="0"/>
        <w:ind w:left="-284" w:right="-142"/>
        <w:jc w:val="both"/>
        <w:rPr>
          <w:bCs/>
        </w:rPr>
      </w:pPr>
      <w:r w:rsidRPr="00A77D81">
        <w:rPr>
          <w:bCs/>
        </w:rPr>
        <w:t xml:space="preserve">В рамках коррекционно-развивающей работы были определены основные направления на </w:t>
      </w:r>
      <w:r>
        <w:rPr>
          <w:bCs/>
        </w:rPr>
        <w:t>2023 г.:</w:t>
      </w:r>
    </w:p>
    <w:p w:rsidR="00A77D81" w:rsidRPr="00A77D81" w:rsidRDefault="00A77D81" w:rsidP="00A77D81">
      <w:pPr>
        <w:widowControl w:val="0"/>
        <w:ind w:left="-284" w:right="-142"/>
        <w:jc w:val="both"/>
        <w:rPr>
          <w:bCs/>
        </w:rPr>
      </w:pPr>
      <w:r w:rsidRPr="00A77D81">
        <w:rPr>
          <w:bCs/>
        </w:rPr>
        <w:t>•</w:t>
      </w:r>
      <w:r w:rsidRPr="00A77D81">
        <w:rPr>
          <w:bCs/>
        </w:rPr>
        <w:tab/>
        <w:t>Психологическая подготовка детей подготовительной группы к успешному обучению в школе.</w:t>
      </w:r>
    </w:p>
    <w:p w:rsidR="00A77D81" w:rsidRPr="00A77D81" w:rsidRDefault="00A77D81" w:rsidP="00A77D81">
      <w:pPr>
        <w:widowControl w:val="0"/>
        <w:ind w:left="-284" w:right="-142"/>
        <w:jc w:val="both"/>
        <w:rPr>
          <w:bCs/>
        </w:rPr>
      </w:pPr>
      <w:r w:rsidRPr="00A77D81">
        <w:rPr>
          <w:bCs/>
        </w:rPr>
        <w:t>•</w:t>
      </w:r>
      <w:r w:rsidRPr="00A77D81">
        <w:rPr>
          <w:bCs/>
        </w:rPr>
        <w:tab/>
        <w:t>Развитие эмоциональной и коммуникативных сфер у детей дошкольного возраста.</w:t>
      </w:r>
    </w:p>
    <w:p w:rsidR="00A77D81" w:rsidRPr="00A77D81" w:rsidRDefault="00A77D81" w:rsidP="00A77D81">
      <w:pPr>
        <w:widowControl w:val="0"/>
        <w:ind w:left="-284" w:right="-142"/>
        <w:jc w:val="both"/>
        <w:rPr>
          <w:bCs/>
        </w:rPr>
      </w:pPr>
      <w:r w:rsidRPr="00A77D81">
        <w:rPr>
          <w:bCs/>
        </w:rPr>
        <w:t>•</w:t>
      </w:r>
      <w:r w:rsidRPr="00A77D81">
        <w:rPr>
          <w:bCs/>
        </w:rPr>
        <w:tab/>
        <w:t>Развитие познавательной сферы детей старшего дошкольного возраста.     Занятия с детьми проводились в рамках индивидуальных коррекционно-развивающих занятий.</w:t>
      </w:r>
    </w:p>
    <w:p w:rsidR="00D571E0" w:rsidRDefault="00A77D81" w:rsidP="00A77D81">
      <w:pPr>
        <w:widowControl w:val="0"/>
        <w:ind w:left="-284" w:right="-142"/>
        <w:jc w:val="both"/>
        <w:rPr>
          <w:bCs/>
        </w:rPr>
      </w:pPr>
      <w:r w:rsidRPr="00A77D81">
        <w:rPr>
          <w:bCs/>
        </w:rPr>
        <w:t xml:space="preserve">   За учебный год были реализованы следующие программы</w:t>
      </w:r>
      <w:r>
        <w:rPr>
          <w:bCs/>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758"/>
        <w:gridCol w:w="1858"/>
        <w:gridCol w:w="1481"/>
        <w:gridCol w:w="1499"/>
      </w:tblGrid>
      <w:tr w:rsidR="00A77D81" w:rsidRPr="00A77D81" w:rsidTr="002035D6">
        <w:tc>
          <w:tcPr>
            <w:tcW w:w="568" w:type="dxa"/>
            <w:shd w:val="clear" w:color="auto" w:fill="auto"/>
          </w:tcPr>
          <w:p w:rsidR="00A77D81" w:rsidRDefault="00A77D81" w:rsidP="00A77D81">
            <w:pPr>
              <w:widowControl w:val="0"/>
              <w:ind w:left="-284" w:right="-142"/>
              <w:jc w:val="center"/>
              <w:rPr>
                <w:b/>
                <w:bCs/>
              </w:rPr>
            </w:pPr>
            <w:r w:rsidRPr="00A77D81">
              <w:rPr>
                <w:b/>
                <w:bCs/>
              </w:rPr>
              <w:t>№</w:t>
            </w:r>
          </w:p>
          <w:p w:rsidR="00A77D81" w:rsidRPr="00A77D81" w:rsidRDefault="00A77D81" w:rsidP="00A77D81">
            <w:pPr>
              <w:widowControl w:val="0"/>
              <w:ind w:left="-284" w:right="-142"/>
              <w:jc w:val="center"/>
              <w:rPr>
                <w:b/>
                <w:bCs/>
              </w:rPr>
            </w:pPr>
            <w:r w:rsidRPr="00A77D81">
              <w:rPr>
                <w:b/>
                <w:bCs/>
              </w:rPr>
              <w:t xml:space="preserve"> п/п</w:t>
            </w:r>
          </w:p>
        </w:tc>
        <w:tc>
          <w:tcPr>
            <w:tcW w:w="4758" w:type="dxa"/>
            <w:shd w:val="clear" w:color="auto" w:fill="auto"/>
          </w:tcPr>
          <w:p w:rsidR="00A77D81" w:rsidRDefault="00A77D81" w:rsidP="00A77D81">
            <w:pPr>
              <w:widowControl w:val="0"/>
              <w:ind w:left="-284" w:right="-142"/>
              <w:jc w:val="center"/>
              <w:rPr>
                <w:b/>
                <w:bCs/>
              </w:rPr>
            </w:pPr>
            <w:r w:rsidRPr="00A77D81">
              <w:rPr>
                <w:b/>
                <w:bCs/>
              </w:rPr>
              <w:t>Наименование</w:t>
            </w:r>
          </w:p>
          <w:p w:rsidR="00A77D81" w:rsidRPr="00A77D81" w:rsidRDefault="00A77D81" w:rsidP="00A77D81">
            <w:pPr>
              <w:widowControl w:val="0"/>
              <w:ind w:left="-284" w:right="-142"/>
              <w:jc w:val="center"/>
              <w:rPr>
                <w:b/>
                <w:bCs/>
              </w:rPr>
            </w:pPr>
            <w:r w:rsidRPr="00A77D81">
              <w:rPr>
                <w:b/>
                <w:bCs/>
              </w:rPr>
              <w:t>реализуемой программы</w:t>
            </w:r>
          </w:p>
        </w:tc>
        <w:tc>
          <w:tcPr>
            <w:tcW w:w="1858" w:type="dxa"/>
          </w:tcPr>
          <w:p w:rsidR="00A77D81" w:rsidRDefault="00A77D81" w:rsidP="00A77D81">
            <w:pPr>
              <w:widowControl w:val="0"/>
              <w:ind w:left="-284" w:right="-142"/>
              <w:jc w:val="center"/>
              <w:rPr>
                <w:b/>
                <w:bCs/>
              </w:rPr>
            </w:pPr>
            <w:r w:rsidRPr="00A77D81">
              <w:rPr>
                <w:b/>
                <w:bCs/>
              </w:rPr>
              <w:t xml:space="preserve">Формы </w:t>
            </w:r>
          </w:p>
          <w:p w:rsidR="00A77D81" w:rsidRPr="00A77D81" w:rsidRDefault="00A77D81" w:rsidP="00A77D81">
            <w:pPr>
              <w:widowControl w:val="0"/>
              <w:ind w:left="-284" w:right="-142"/>
              <w:jc w:val="center"/>
              <w:rPr>
                <w:b/>
                <w:bCs/>
              </w:rPr>
            </w:pPr>
            <w:r w:rsidRPr="00A77D81">
              <w:rPr>
                <w:b/>
                <w:bCs/>
              </w:rPr>
              <w:t>занятий</w:t>
            </w:r>
          </w:p>
        </w:tc>
        <w:tc>
          <w:tcPr>
            <w:tcW w:w="1481" w:type="dxa"/>
            <w:shd w:val="clear" w:color="auto" w:fill="auto"/>
          </w:tcPr>
          <w:p w:rsidR="00A77D81" w:rsidRPr="00A77D81" w:rsidRDefault="00A77D81" w:rsidP="00A77D81">
            <w:pPr>
              <w:widowControl w:val="0"/>
              <w:ind w:left="-284" w:right="-142"/>
              <w:jc w:val="center"/>
              <w:rPr>
                <w:b/>
                <w:bCs/>
              </w:rPr>
            </w:pPr>
            <w:r w:rsidRPr="00A77D81">
              <w:rPr>
                <w:b/>
                <w:bCs/>
              </w:rPr>
              <w:t>Возраст участников</w:t>
            </w:r>
          </w:p>
        </w:tc>
        <w:tc>
          <w:tcPr>
            <w:tcW w:w="1499" w:type="dxa"/>
            <w:shd w:val="clear" w:color="auto" w:fill="auto"/>
          </w:tcPr>
          <w:p w:rsidR="00A77D81" w:rsidRPr="00A77D81" w:rsidRDefault="00A77D81" w:rsidP="00A77D81">
            <w:pPr>
              <w:widowControl w:val="0"/>
              <w:ind w:left="-284" w:right="-142"/>
              <w:jc w:val="center"/>
              <w:rPr>
                <w:b/>
                <w:bCs/>
              </w:rPr>
            </w:pPr>
            <w:r w:rsidRPr="00A77D81">
              <w:rPr>
                <w:b/>
                <w:bCs/>
              </w:rPr>
              <w:t>Количество охваченных детей</w:t>
            </w:r>
          </w:p>
        </w:tc>
      </w:tr>
      <w:tr w:rsidR="00A77D81" w:rsidRPr="00A77D81" w:rsidTr="002035D6">
        <w:tc>
          <w:tcPr>
            <w:tcW w:w="568" w:type="dxa"/>
            <w:shd w:val="clear" w:color="auto" w:fill="auto"/>
          </w:tcPr>
          <w:p w:rsidR="00A77D81" w:rsidRDefault="00A77D81" w:rsidP="00A77D81">
            <w:pPr>
              <w:widowControl w:val="0"/>
              <w:ind w:left="-284" w:right="-142"/>
              <w:jc w:val="both"/>
              <w:rPr>
                <w:bCs/>
              </w:rPr>
            </w:pPr>
            <w:r w:rsidRPr="00A77D81">
              <w:rPr>
                <w:bCs/>
              </w:rPr>
              <w:t>1</w:t>
            </w:r>
          </w:p>
          <w:p w:rsidR="00A77D81" w:rsidRPr="00A77D81" w:rsidRDefault="00A77D81" w:rsidP="00A77D81">
            <w:r>
              <w:t>1</w:t>
            </w:r>
          </w:p>
        </w:tc>
        <w:tc>
          <w:tcPr>
            <w:tcW w:w="4758" w:type="dxa"/>
            <w:shd w:val="clear" w:color="auto" w:fill="auto"/>
          </w:tcPr>
          <w:p w:rsidR="00A77D81" w:rsidRPr="00A77D81" w:rsidRDefault="00A77D81" w:rsidP="00A77D81">
            <w:pPr>
              <w:widowControl w:val="0"/>
              <w:ind w:left="-284" w:right="-142"/>
              <w:jc w:val="center"/>
              <w:rPr>
                <w:bCs/>
              </w:rPr>
            </w:pPr>
            <w:r>
              <w:rPr>
                <w:bCs/>
              </w:rPr>
              <w:t xml:space="preserve">   р</w:t>
            </w:r>
            <w:r w:rsidRPr="00A77D81">
              <w:rPr>
                <w:bCs/>
              </w:rPr>
              <w:t>абочая программа педагога-психолога по познавательному развитию «Приключения будущих первоклассников»</w:t>
            </w:r>
          </w:p>
        </w:tc>
        <w:tc>
          <w:tcPr>
            <w:tcW w:w="1858" w:type="dxa"/>
          </w:tcPr>
          <w:p w:rsidR="00A77D81" w:rsidRPr="00A77D81" w:rsidRDefault="00A77D81" w:rsidP="00A77D81">
            <w:pPr>
              <w:widowControl w:val="0"/>
              <w:ind w:left="-284" w:right="-142"/>
              <w:jc w:val="center"/>
              <w:rPr>
                <w:bCs/>
              </w:rPr>
            </w:pPr>
            <w:r w:rsidRPr="00A77D81">
              <w:rPr>
                <w:bCs/>
              </w:rPr>
              <w:t>Групповые</w:t>
            </w:r>
          </w:p>
        </w:tc>
        <w:tc>
          <w:tcPr>
            <w:tcW w:w="1481" w:type="dxa"/>
            <w:shd w:val="clear" w:color="auto" w:fill="auto"/>
          </w:tcPr>
          <w:p w:rsidR="00A77D81" w:rsidRPr="00A77D81" w:rsidRDefault="00A77D81" w:rsidP="00A77D81">
            <w:pPr>
              <w:widowControl w:val="0"/>
              <w:ind w:left="-284" w:right="-142"/>
              <w:jc w:val="center"/>
              <w:rPr>
                <w:bCs/>
              </w:rPr>
            </w:pPr>
            <w:r w:rsidRPr="00A77D81">
              <w:rPr>
                <w:bCs/>
              </w:rPr>
              <w:t>6-7 лет</w:t>
            </w:r>
          </w:p>
        </w:tc>
        <w:tc>
          <w:tcPr>
            <w:tcW w:w="1499" w:type="dxa"/>
            <w:shd w:val="clear" w:color="auto" w:fill="auto"/>
          </w:tcPr>
          <w:p w:rsidR="00A77D81" w:rsidRPr="00A77D81" w:rsidRDefault="00A77D81" w:rsidP="00A77D81">
            <w:pPr>
              <w:widowControl w:val="0"/>
              <w:ind w:left="-284" w:right="-142"/>
              <w:jc w:val="center"/>
              <w:rPr>
                <w:bCs/>
              </w:rPr>
            </w:pPr>
            <w:r w:rsidRPr="00A77D81">
              <w:rPr>
                <w:bCs/>
              </w:rPr>
              <w:t>53</w:t>
            </w:r>
          </w:p>
        </w:tc>
      </w:tr>
      <w:tr w:rsidR="00A77D81" w:rsidRPr="00A77D81" w:rsidTr="002035D6">
        <w:tc>
          <w:tcPr>
            <w:tcW w:w="568" w:type="dxa"/>
            <w:shd w:val="clear" w:color="auto" w:fill="auto"/>
          </w:tcPr>
          <w:p w:rsidR="00A77D81" w:rsidRDefault="00A77D81" w:rsidP="00A77D81">
            <w:pPr>
              <w:widowControl w:val="0"/>
              <w:ind w:left="-284" w:right="-142"/>
              <w:jc w:val="both"/>
              <w:rPr>
                <w:bCs/>
              </w:rPr>
            </w:pPr>
            <w:r w:rsidRPr="00A77D81">
              <w:rPr>
                <w:bCs/>
              </w:rPr>
              <w:t>2</w:t>
            </w:r>
          </w:p>
          <w:p w:rsidR="00A77D81" w:rsidRPr="00A77D81" w:rsidRDefault="00A77D81" w:rsidP="00A77D81">
            <w:r>
              <w:t>2</w:t>
            </w:r>
          </w:p>
        </w:tc>
        <w:tc>
          <w:tcPr>
            <w:tcW w:w="4758" w:type="dxa"/>
            <w:shd w:val="clear" w:color="auto" w:fill="auto"/>
          </w:tcPr>
          <w:p w:rsidR="00A77D81" w:rsidRPr="00A77D81" w:rsidRDefault="00A77D81" w:rsidP="00A77D81">
            <w:pPr>
              <w:widowControl w:val="0"/>
              <w:ind w:left="-284" w:right="-142"/>
              <w:jc w:val="center"/>
              <w:rPr>
                <w:bCs/>
              </w:rPr>
            </w:pPr>
            <w:r>
              <w:rPr>
                <w:bCs/>
              </w:rPr>
              <w:t xml:space="preserve">  р</w:t>
            </w:r>
            <w:r w:rsidRPr="00A77D81">
              <w:rPr>
                <w:bCs/>
              </w:rPr>
              <w:t>абочая программа педагога-психолога с детьми по познавательному развитию</w:t>
            </w:r>
          </w:p>
        </w:tc>
        <w:tc>
          <w:tcPr>
            <w:tcW w:w="1858" w:type="dxa"/>
          </w:tcPr>
          <w:p w:rsidR="00A77D81" w:rsidRPr="00A77D81" w:rsidRDefault="00A77D81" w:rsidP="00A77D81">
            <w:pPr>
              <w:widowControl w:val="0"/>
              <w:ind w:left="-284" w:right="-142"/>
              <w:jc w:val="center"/>
              <w:rPr>
                <w:bCs/>
              </w:rPr>
            </w:pPr>
            <w:r w:rsidRPr="00A77D81">
              <w:rPr>
                <w:bCs/>
              </w:rPr>
              <w:t>Индивидуальные</w:t>
            </w:r>
          </w:p>
        </w:tc>
        <w:tc>
          <w:tcPr>
            <w:tcW w:w="1481" w:type="dxa"/>
            <w:shd w:val="clear" w:color="auto" w:fill="auto"/>
          </w:tcPr>
          <w:p w:rsidR="00A77D81" w:rsidRPr="00A77D81" w:rsidRDefault="00A77D81" w:rsidP="00A77D81">
            <w:pPr>
              <w:widowControl w:val="0"/>
              <w:ind w:left="-284" w:right="-142"/>
              <w:jc w:val="center"/>
              <w:rPr>
                <w:bCs/>
              </w:rPr>
            </w:pPr>
            <w:r w:rsidRPr="00A77D81">
              <w:rPr>
                <w:bCs/>
              </w:rPr>
              <w:t>4-5 лет</w:t>
            </w:r>
          </w:p>
          <w:p w:rsidR="00A77D81" w:rsidRPr="00A77D81" w:rsidRDefault="00A77D81" w:rsidP="00A77D81">
            <w:pPr>
              <w:widowControl w:val="0"/>
              <w:ind w:left="-284" w:right="-142"/>
              <w:jc w:val="center"/>
              <w:rPr>
                <w:bCs/>
              </w:rPr>
            </w:pPr>
            <w:r w:rsidRPr="00A77D81">
              <w:rPr>
                <w:bCs/>
              </w:rPr>
              <w:t>5-6 лет</w:t>
            </w:r>
          </w:p>
          <w:p w:rsidR="00A77D81" w:rsidRPr="00A77D81" w:rsidRDefault="00A77D81" w:rsidP="00A77D81">
            <w:pPr>
              <w:widowControl w:val="0"/>
              <w:ind w:left="-284" w:right="-142"/>
              <w:jc w:val="center"/>
              <w:rPr>
                <w:bCs/>
              </w:rPr>
            </w:pPr>
            <w:r w:rsidRPr="00A77D81">
              <w:rPr>
                <w:bCs/>
              </w:rPr>
              <w:t>6-7 лет</w:t>
            </w:r>
          </w:p>
          <w:p w:rsidR="00A77D81" w:rsidRPr="00A77D81" w:rsidRDefault="00A77D81" w:rsidP="00A77D81">
            <w:pPr>
              <w:widowControl w:val="0"/>
              <w:ind w:left="-284" w:right="-142"/>
              <w:jc w:val="center"/>
              <w:rPr>
                <w:bCs/>
              </w:rPr>
            </w:pPr>
            <w:r w:rsidRPr="00A77D81">
              <w:rPr>
                <w:bCs/>
              </w:rPr>
              <w:t>(дети с ОВЗ)</w:t>
            </w:r>
          </w:p>
        </w:tc>
        <w:tc>
          <w:tcPr>
            <w:tcW w:w="1499" w:type="dxa"/>
            <w:shd w:val="clear" w:color="auto" w:fill="auto"/>
          </w:tcPr>
          <w:p w:rsidR="00A77D81" w:rsidRPr="00A77D81" w:rsidRDefault="00A77D81" w:rsidP="00A77D81">
            <w:pPr>
              <w:widowControl w:val="0"/>
              <w:ind w:left="-284" w:right="-142"/>
              <w:jc w:val="center"/>
              <w:rPr>
                <w:bCs/>
              </w:rPr>
            </w:pPr>
            <w:r w:rsidRPr="00A77D81">
              <w:rPr>
                <w:bCs/>
              </w:rPr>
              <w:t>13</w:t>
            </w:r>
          </w:p>
        </w:tc>
      </w:tr>
      <w:tr w:rsidR="00A77D81" w:rsidRPr="00A77D81" w:rsidTr="002035D6">
        <w:tc>
          <w:tcPr>
            <w:tcW w:w="568" w:type="dxa"/>
            <w:shd w:val="clear" w:color="auto" w:fill="auto"/>
          </w:tcPr>
          <w:p w:rsidR="00A77D81" w:rsidRPr="00A77D81" w:rsidRDefault="00A77D81" w:rsidP="00A77D81">
            <w:pPr>
              <w:widowControl w:val="0"/>
              <w:ind w:left="-284" w:right="-142"/>
              <w:jc w:val="both"/>
              <w:rPr>
                <w:bCs/>
              </w:rPr>
            </w:pPr>
            <w:r w:rsidRPr="00A77D81">
              <w:rPr>
                <w:bCs/>
              </w:rPr>
              <w:t>3</w:t>
            </w:r>
            <w:r>
              <w:rPr>
                <w:bCs/>
              </w:rPr>
              <w:t xml:space="preserve">   3</w:t>
            </w:r>
          </w:p>
          <w:p w:rsidR="00A77D81" w:rsidRPr="00A77D81" w:rsidRDefault="00A77D81" w:rsidP="00A77D81">
            <w:pPr>
              <w:widowControl w:val="0"/>
              <w:ind w:left="-284" w:right="-142"/>
              <w:jc w:val="both"/>
              <w:rPr>
                <w:bCs/>
              </w:rPr>
            </w:pPr>
          </w:p>
        </w:tc>
        <w:tc>
          <w:tcPr>
            <w:tcW w:w="4758" w:type="dxa"/>
            <w:shd w:val="clear" w:color="auto" w:fill="auto"/>
          </w:tcPr>
          <w:p w:rsidR="00A77D81" w:rsidRPr="00A77D81" w:rsidRDefault="00A77D81" w:rsidP="00A77D81">
            <w:pPr>
              <w:widowControl w:val="0"/>
              <w:ind w:left="-284" w:right="-142"/>
              <w:jc w:val="center"/>
              <w:rPr>
                <w:bCs/>
              </w:rPr>
            </w:pPr>
            <w:r>
              <w:rPr>
                <w:bCs/>
              </w:rPr>
              <w:t>и</w:t>
            </w:r>
            <w:r w:rsidRPr="00A77D81">
              <w:rPr>
                <w:bCs/>
              </w:rPr>
              <w:t>ндивидуальные занятия по коррекции тревожности</w:t>
            </w:r>
          </w:p>
        </w:tc>
        <w:tc>
          <w:tcPr>
            <w:tcW w:w="1858" w:type="dxa"/>
          </w:tcPr>
          <w:p w:rsidR="00A77D81" w:rsidRPr="00A77D81" w:rsidRDefault="00A77D81" w:rsidP="00A77D81">
            <w:pPr>
              <w:widowControl w:val="0"/>
              <w:ind w:left="-284" w:right="-142"/>
              <w:jc w:val="center"/>
              <w:rPr>
                <w:bCs/>
              </w:rPr>
            </w:pPr>
            <w:r w:rsidRPr="00A77D81">
              <w:rPr>
                <w:bCs/>
              </w:rPr>
              <w:t>Подгрупповые</w:t>
            </w:r>
          </w:p>
        </w:tc>
        <w:tc>
          <w:tcPr>
            <w:tcW w:w="1481" w:type="dxa"/>
            <w:shd w:val="clear" w:color="auto" w:fill="auto"/>
          </w:tcPr>
          <w:p w:rsidR="00A77D81" w:rsidRPr="00A77D81" w:rsidRDefault="00A77D81" w:rsidP="00A77D81">
            <w:pPr>
              <w:widowControl w:val="0"/>
              <w:ind w:left="-284" w:right="-142"/>
              <w:jc w:val="center"/>
              <w:rPr>
                <w:bCs/>
              </w:rPr>
            </w:pPr>
            <w:r w:rsidRPr="00A77D81">
              <w:rPr>
                <w:bCs/>
              </w:rPr>
              <w:t>6-7 лет</w:t>
            </w:r>
          </w:p>
        </w:tc>
        <w:tc>
          <w:tcPr>
            <w:tcW w:w="1499" w:type="dxa"/>
            <w:shd w:val="clear" w:color="auto" w:fill="auto"/>
          </w:tcPr>
          <w:p w:rsidR="00A77D81" w:rsidRPr="00A77D81" w:rsidRDefault="00A77D81" w:rsidP="00A77D81">
            <w:pPr>
              <w:widowControl w:val="0"/>
              <w:tabs>
                <w:tab w:val="center" w:pos="570"/>
              </w:tabs>
              <w:ind w:left="-284" w:right="-142"/>
              <w:jc w:val="both"/>
              <w:rPr>
                <w:bCs/>
              </w:rPr>
            </w:pPr>
            <w:r w:rsidRPr="00A77D81">
              <w:rPr>
                <w:bCs/>
              </w:rPr>
              <w:t>5</w:t>
            </w:r>
            <w:r>
              <w:rPr>
                <w:bCs/>
              </w:rPr>
              <w:tab/>
              <w:t>5</w:t>
            </w:r>
          </w:p>
        </w:tc>
      </w:tr>
    </w:tbl>
    <w:p w:rsidR="00A77D81" w:rsidRDefault="00A77D81" w:rsidP="00A77D81">
      <w:pPr>
        <w:widowControl w:val="0"/>
        <w:ind w:left="-284" w:right="-142"/>
        <w:jc w:val="both"/>
        <w:rPr>
          <w:bCs/>
        </w:rPr>
      </w:pPr>
    </w:p>
    <w:p w:rsidR="006E47E9" w:rsidRPr="006E47E9" w:rsidRDefault="006E47E9" w:rsidP="006E47E9">
      <w:pPr>
        <w:widowControl w:val="0"/>
        <w:ind w:left="-284" w:right="-142"/>
        <w:jc w:val="both"/>
        <w:rPr>
          <w:bCs/>
        </w:rPr>
      </w:pPr>
      <w:r w:rsidRPr="006E47E9">
        <w:rPr>
          <w:bCs/>
        </w:rPr>
        <w:t>Охват детей коррекционно-развивающими занятиями в рамках основных направлений составил 66 человек. Дополнительно коррекционно-развивающими занятиями были охвачены ещё 5 человек.</w:t>
      </w:r>
    </w:p>
    <w:p w:rsidR="00A77D81" w:rsidRDefault="006E47E9" w:rsidP="006E47E9">
      <w:pPr>
        <w:widowControl w:val="0"/>
        <w:ind w:left="-284" w:right="-142"/>
        <w:jc w:val="both"/>
        <w:rPr>
          <w:bCs/>
        </w:rPr>
      </w:pPr>
      <w:r w:rsidRPr="006E47E9">
        <w:rPr>
          <w:bCs/>
        </w:rPr>
        <w:t>Программы коррекционно-развивающих занятий были реализованы на все 100%. Наблюдалась положительная динамика.</w:t>
      </w:r>
    </w:p>
    <w:p w:rsidR="00D571E0" w:rsidRDefault="00D571E0" w:rsidP="005E6BF2">
      <w:pPr>
        <w:widowControl w:val="0"/>
        <w:ind w:right="-142"/>
        <w:rPr>
          <w:b/>
          <w:color w:val="FF0000"/>
        </w:rPr>
      </w:pPr>
    </w:p>
    <w:p w:rsidR="007C7BA6" w:rsidRDefault="007C7BA6" w:rsidP="009D2170">
      <w:pPr>
        <w:widowControl w:val="0"/>
        <w:ind w:left="-284" w:right="-142"/>
        <w:jc w:val="center"/>
        <w:rPr>
          <w:b/>
          <w:sz w:val="28"/>
          <w:szCs w:val="28"/>
        </w:rPr>
      </w:pPr>
    </w:p>
    <w:p w:rsidR="007C7BA6" w:rsidRDefault="007C7BA6" w:rsidP="009D2170">
      <w:pPr>
        <w:widowControl w:val="0"/>
        <w:ind w:left="-284" w:right="-142"/>
        <w:jc w:val="center"/>
        <w:rPr>
          <w:b/>
          <w:sz w:val="28"/>
          <w:szCs w:val="28"/>
        </w:rPr>
      </w:pPr>
    </w:p>
    <w:p w:rsidR="007C7BA6" w:rsidRDefault="007C7BA6" w:rsidP="009D2170">
      <w:pPr>
        <w:widowControl w:val="0"/>
        <w:ind w:left="-284" w:right="-142"/>
        <w:jc w:val="center"/>
        <w:rPr>
          <w:b/>
          <w:sz w:val="28"/>
          <w:szCs w:val="28"/>
        </w:rPr>
      </w:pPr>
    </w:p>
    <w:p w:rsidR="007C7BA6" w:rsidRDefault="007C7BA6" w:rsidP="009D2170">
      <w:pPr>
        <w:widowControl w:val="0"/>
        <w:ind w:left="-284" w:right="-142"/>
        <w:jc w:val="center"/>
        <w:rPr>
          <w:b/>
          <w:sz w:val="28"/>
          <w:szCs w:val="28"/>
        </w:rPr>
      </w:pPr>
    </w:p>
    <w:p w:rsidR="007C7BA6" w:rsidRDefault="007C7BA6" w:rsidP="009D2170">
      <w:pPr>
        <w:widowControl w:val="0"/>
        <w:ind w:left="-284" w:right="-142"/>
        <w:jc w:val="center"/>
        <w:rPr>
          <w:b/>
          <w:sz w:val="28"/>
          <w:szCs w:val="28"/>
        </w:rPr>
      </w:pPr>
    </w:p>
    <w:p w:rsidR="009D2170" w:rsidRDefault="005E6BF2" w:rsidP="009D2170">
      <w:pPr>
        <w:widowControl w:val="0"/>
        <w:ind w:left="-284" w:right="-142"/>
        <w:jc w:val="center"/>
        <w:rPr>
          <w:b/>
          <w:sz w:val="28"/>
          <w:szCs w:val="28"/>
        </w:rPr>
      </w:pPr>
      <w:r w:rsidRPr="005E6BF2">
        <w:rPr>
          <w:b/>
          <w:sz w:val="28"/>
          <w:szCs w:val="28"/>
        </w:rPr>
        <w:lastRenderedPageBreak/>
        <w:t xml:space="preserve">5. </w:t>
      </w:r>
      <w:r w:rsidR="009D2170" w:rsidRPr="005E6BF2">
        <w:rPr>
          <w:b/>
          <w:sz w:val="28"/>
          <w:szCs w:val="28"/>
        </w:rPr>
        <w:t xml:space="preserve"> Мониторинг взаимодействи</w:t>
      </w:r>
      <w:r w:rsidR="002F450C" w:rsidRPr="005E6BF2">
        <w:rPr>
          <w:b/>
          <w:sz w:val="28"/>
          <w:szCs w:val="28"/>
        </w:rPr>
        <w:t>я с семьями воспитанников в 202</w:t>
      </w:r>
      <w:r>
        <w:rPr>
          <w:b/>
          <w:sz w:val="28"/>
          <w:szCs w:val="28"/>
        </w:rPr>
        <w:t>3</w:t>
      </w:r>
      <w:r w:rsidR="009D2170" w:rsidRPr="005E6BF2">
        <w:rPr>
          <w:b/>
          <w:sz w:val="28"/>
          <w:szCs w:val="28"/>
        </w:rPr>
        <w:t xml:space="preserve"> г.</w:t>
      </w:r>
    </w:p>
    <w:p w:rsidR="009D2170" w:rsidRPr="005E6BF2" w:rsidRDefault="009D2170" w:rsidP="005E6BF2">
      <w:pPr>
        <w:tabs>
          <w:tab w:val="left" w:pos="6600"/>
        </w:tabs>
        <w:jc w:val="center"/>
        <w:rPr>
          <w:b/>
          <w:iCs/>
        </w:rPr>
      </w:pPr>
      <w:r w:rsidRPr="005E6BF2">
        <w:rPr>
          <w:b/>
          <w:iCs/>
        </w:rPr>
        <w:t xml:space="preserve">Результаты мониторинга эффективности взаимодействия с семьями при реализации </w:t>
      </w:r>
      <w:r w:rsidR="005E6BF2">
        <w:rPr>
          <w:b/>
          <w:iCs/>
        </w:rPr>
        <w:t>Образовательной программы МДОУ «Детский сад № 222»</w:t>
      </w:r>
    </w:p>
    <w:p w:rsidR="005E6BF2" w:rsidRPr="005E6BF2" w:rsidRDefault="005E6BF2" w:rsidP="005E6BF2">
      <w:pPr>
        <w:tabs>
          <w:tab w:val="left" w:pos="6600"/>
        </w:tabs>
        <w:jc w:val="center"/>
        <w:rPr>
          <w:b/>
          <w:iCs/>
        </w:rPr>
      </w:pPr>
    </w:p>
    <w:p w:rsidR="005E6BF2" w:rsidRPr="005E6BF2" w:rsidRDefault="005E6BF2" w:rsidP="005E6BF2">
      <w:pPr>
        <w:tabs>
          <w:tab w:val="left" w:pos="6600"/>
        </w:tabs>
        <w:jc w:val="both"/>
        <w:rPr>
          <w:b/>
          <w:i/>
          <w:color w:val="FF0000"/>
        </w:rPr>
      </w:pPr>
    </w:p>
    <w:p w:rsidR="009D2170" w:rsidRDefault="002F450C" w:rsidP="009D2170">
      <w:pPr>
        <w:pStyle w:val="a3"/>
        <w:tabs>
          <w:tab w:val="left" w:pos="6600"/>
        </w:tabs>
        <w:ind w:left="-284"/>
        <w:jc w:val="both"/>
      </w:pPr>
      <w:r w:rsidRPr="00F13395">
        <w:t>В течение 202</w:t>
      </w:r>
      <w:r w:rsidR="00F13395" w:rsidRPr="00F13395">
        <w:t>3</w:t>
      </w:r>
      <w:r w:rsidR="009D2170" w:rsidRPr="00F13395">
        <w:t xml:space="preserve"> года педагогами ежеквартально проводился мониторинг промежуточных результатов эффективности взаимодействия с семьями воспитанников. Педагоги оценивают вовлеченность семей в вариативные формы взаимодействия («Гость группы», оформление семейных страничек по темам проекта, выставки по теме проекта, семейные праздники и пр.). В итоге к концу  года каждая дошкольная группа (с 3 до 7 лет) имеет полную картину вовлеченности родителей в предлагаемые формы сотрудничества (по кварталам и итоговую за уче</w:t>
      </w:r>
      <w:r w:rsidRPr="00F13395">
        <w:t>бный год). Таким образом, в 202</w:t>
      </w:r>
      <w:r w:rsidR="00F13395" w:rsidRPr="00F13395">
        <w:t>3</w:t>
      </w:r>
      <w:r w:rsidR="009D2170" w:rsidRPr="00F13395">
        <w:t xml:space="preserve"> г. количественный анализ полученных результатов по группам следующий:</w:t>
      </w:r>
    </w:p>
    <w:p w:rsidR="00650963" w:rsidRPr="00650963" w:rsidRDefault="00650963" w:rsidP="009D2170">
      <w:pPr>
        <w:pStyle w:val="a3"/>
        <w:tabs>
          <w:tab w:val="left" w:pos="6600"/>
        </w:tabs>
        <w:ind w:left="-284"/>
        <w:jc w:val="both"/>
        <w:rPr>
          <w:sz w:val="16"/>
          <w:szCs w:val="16"/>
        </w:rPr>
      </w:pPr>
    </w:p>
    <w:p w:rsidR="009D2170" w:rsidRDefault="009D2170" w:rsidP="009D2170">
      <w:pPr>
        <w:ind w:left="-284"/>
        <w:jc w:val="both"/>
        <w:rPr>
          <w:rFonts w:eastAsia="Calibri" w:cstheme="minorHAnsi"/>
          <w:b/>
          <w:bCs/>
        </w:rPr>
      </w:pPr>
      <w:r w:rsidRPr="00F13395">
        <w:rPr>
          <w:rFonts w:eastAsia="Calibri" w:cstheme="minorHAnsi"/>
          <w:b/>
          <w:bCs/>
        </w:rPr>
        <w:t>Уровень вовлеченности семей воспитанников во взаимодействие на основе использования педагогами вариативных форм</w:t>
      </w:r>
    </w:p>
    <w:p w:rsidR="00650963" w:rsidRPr="00650963" w:rsidRDefault="00650963" w:rsidP="009D2170">
      <w:pPr>
        <w:ind w:left="-284"/>
        <w:jc w:val="both"/>
        <w:rPr>
          <w:rFonts w:eastAsia="Calibri" w:cstheme="minorHAnsi"/>
          <w:b/>
          <w:bCs/>
          <w:sz w:val="16"/>
          <w:szCs w:val="16"/>
        </w:rPr>
      </w:pPr>
    </w:p>
    <w:tbl>
      <w:tblPr>
        <w:tblStyle w:val="5"/>
        <w:tblW w:w="0" w:type="auto"/>
        <w:tblInd w:w="-176" w:type="dxa"/>
        <w:tblLook w:val="04A0"/>
      </w:tblPr>
      <w:tblGrid>
        <w:gridCol w:w="710"/>
        <w:gridCol w:w="3458"/>
        <w:gridCol w:w="1175"/>
        <w:gridCol w:w="1695"/>
        <w:gridCol w:w="1395"/>
        <w:gridCol w:w="1740"/>
      </w:tblGrid>
      <w:tr w:rsidR="00F13395" w:rsidRPr="00F13395" w:rsidTr="00F13395">
        <w:tc>
          <w:tcPr>
            <w:tcW w:w="710" w:type="dxa"/>
            <w:vMerge w:val="restart"/>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3458" w:type="dxa"/>
            <w:vMerge w:val="restart"/>
          </w:tcPr>
          <w:p w:rsidR="00F13395" w:rsidRPr="00F13395" w:rsidRDefault="00F13395" w:rsidP="00F13395">
            <w:pPr>
              <w:suppressAutoHyphens w:val="0"/>
              <w:contextualSpacing/>
              <w:jc w:val="center"/>
              <w:rPr>
                <w:rFonts w:eastAsia="Calibri"/>
                <w:lang w:eastAsia="en-US"/>
              </w:rPr>
            </w:pPr>
            <w:r w:rsidRPr="00F13395">
              <w:rPr>
                <w:rFonts w:eastAsia="Calibri"/>
                <w:lang w:eastAsia="en-US"/>
              </w:rPr>
              <w:t>Группа ДОУ</w:t>
            </w:r>
          </w:p>
          <w:p w:rsidR="00F13395" w:rsidRPr="00F13395" w:rsidRDefault="00F13395" w:rsidP="00F13395">
            <w:pPr>
              <w:suppressAutoHyphens w:val="0"/>
              <w:contextualSpacing/>
              <w:jc w:val="center"/>
              <w:rPr>
                <w:rFonts w:eastAsia="Calibri"/>
                <w:lang w:eastAsia="en-US"/>
              </w:rPr>
            </w:pPr>
            <w:r w:rsidRPr="00F13395">
              <w:rPr>
                <w:rFonts w:eastAsia="Calibri"/>
                <w:lang w:eastAsia="en-US"/>
              </w:rPr>
              <w:t>(* группы дошкольного возраста 3-7 лет</w:t>
            </w:r>
          </w:p>
          <w:p w:rsidR="00F13395" w:rsidRPr="00F13395" w:rsidRDefault="00F13395" w:rsidP="00F13395">
            <w:pPr>
              <w:suppressAutoHyphens w:val="0"/>
              <w:contextualSpacing/>
              <w:jc w:val="center"/>
              <w:rPr>
                <w:rFonts w:eastAsia="Calibri"/>
                <w:lang w:eastAsia="en-US"/>
              </w:rPr>
            </w:pPr>
            <w:r w:rsidRPr="00F13395">
              <w:rPr>
                <w:rFonts w:eastAsia="Calibri"/>
                <w:lang w:eastAsia="en-US"/>
              </w:rPr>
              <w:t>** группы раннего и дошкольного возраста)</w:t>
            </w:r>
          </w:p>
        </w:tc>
        <w:tc>
          <w:tcPr>
            <w:tcW w:w="2870" w:type="dxa"/>
            <w:gridSpan w:val="2"/>
          </w:tcPr>
          <w:p w:rsidR="00F13395" w:rsidRPr="00F13395" w:rsidRDefault="00F13395" w:rsidP="00F13395">
            <w:pPr>
              <w:suppressAutoHyphens w:val="0"/>
              <w:contextualSpacing/>
              <w:jc w:val="center"/>
              <w:rPr>
                <w:rFonts w:eastAsia="Calibri"/>
                <w:lang w:eastAsia="en-US"/>
              </w:rPr>
            </w:pPr>
            <w:r w:rsidRPr="00F13395">
              <w:rPr>
                <w:rFonts w:eastAsia="Calibri"/>
                <w:b/>
                <w:bCs/>
                <w:lang w:eastAsia="en-US"/>
              </w:rPr>
              <w:t xml:space="preserve">* </w:t>
            </w:r>
            <w:r w:rsidRPr="00F13395">
              <w:rPr>
                <w:rFonts w:eastAsia="Calibri"/>
                <w:lang w:eastAsia="en-US"/>
              </w:rPr>
              <w:t>Результаты мониторинга эффективности взаимодействия с семьями при реализации части ООП ДОУ, формируемой участниками ОО (программы «Семь Я»)</w:t>
            </w:r>
          </w:p>
        </w:tc>
        <w:tc>
          <w:tcPr>
            <w:tcW w:w="3135" w:type="dxa"/>
            <w:gridSpan w:val="2"/>
          </w:tcPr>
          <w:p w:rsidR="00F13395" w:rsidRPr="00F13395" w:rsidRDefault="00F13395" w:rsidP="00F13395">
            <w:pPr>
              <w:suppressAutoHyphens w:val="0"/>
              <w:contextualSpacing/>
              <w:jc w:val="center"/>
              <w:rPr>
                <w:rFonts w:eastAsia="Calibri"/>
                <w:lang w:eastAsia="en-US"/>
              </w:rPr>
            </w:pPr>
            <w:r w:rsidRPr="00F13395">
              <w:rPr>
                <w:rFonts w:eastAsia="Calibri"/>
                <w:lang w:eastAsia="en-US"/>
              </w:rPr>
              <w:t>**Результаты мониторинга эффективности взаимодействия с семьями при реализации обязательной части ООП ДОУ</w:t>
            </w:r>
          </w:p>
        </w:tc>
      </w:tr>
      <w:tr w:rsidR="00F13395" w:rsidRPr="00F13395" w:rsidTr="00F13395">
        <w:tc>
          <w:tcPr>
            <w:tcW w:w="710" w:type="dxa"/>
            <w:vMerge/>
          </w:tcPr>
          <w:p w:rsidR="00F13395" w:rsidRPr="00F13395" w:rsidRDefault="00F13395" w:rsidP="00F13395">
            <w:pPr>
              <w:suppressAutoHyphens w:val="0"/>
              <w:contextualSpacing/>
              <w:rPr>
                <w:rFonts w:eastAsia="Calibri"/>
                <w:lang w:eastAsia="en-US"/>
              </w:rPr>
            </w:pPr>
          </w:p>
        </w:tc>
        <w:tc>
          <w:tcPr>
            <w:tcW w:w="3458" w:type="dxa"/>
            <w:vMerge/>
          </w:tcPr>
          <w:p w:rsidR="00F13395" w:rsidRPr="00F13395" w:rsidRDefault="00F13395" w:rsidP="00F13395">
            <w:pPr>
              <w:suppressAutoHyphens w:val="0"/>
              <w:contextualSpacing/>
              <w:rPr>
                <w:rFonts w:eastAsia="Calibri"/>
                <w:lang w:eastAsia="en-US"/>
              </w:rPr>
            </w:pPr>
          </w:p>
        </w:tc>
        <w:tc>
          <w:tcPr>
            <w:tcW w:w="1175" w:type="dxa"/>
          </w:tcPr>
          <w:p w:rsidR="00F13395" w:rsidRPr="00F13395" w:rsidRDefault="00F13395" w:rsidP="00F13395">
            <w:pPr>
              <w:suppressAutoHyphens w:val="0"/>
              <w:contextualSpacing/>
              <w:jc w:val="center"/>
              <w:rPr>
                <w:rFonts w:eastAsia="Calibri"/>
                <w:lang w:eastAsia="en-US"/>
              </w:rPr>
            </w:pPr>
            <w:r w:rsidRPr="00F13395">
              <w:rPr>
                <w:rFonts w:eastAsia="Calibri"/>
                <w:lang w:eastAsia="en-US"/>
              </w:rPr>
              <w:t>Средний балл</w:t>
            </w:r>
          </w:p>
        </w:tc>
        <w:tc>
          <w:tcPr>
            <w:tcW w:w="1695" w:type="dxa"/>
          </w:tcPr>
          <w:p w:rsidR="00F13395" w:rsidRPr="00F13395" w:rsidRDefault="00F13395" w:rsidP="00F13395">
            <w:pPr>
              <w:suppressAutoHyphens w:val="0"/>
              <w:contextualSpacing/>
              <w:jc w:val="center"/>
              <w:rPr>
                <w:rFonts w:eastAsia="Calibri"/>
                <w:lang w:eastAsia="en-US"/>
              </w:rPr>
            </w:pPr>
            <w:r w:rsidRPr="00F13395">
              <w:rPr>
                <w:rFonts w:eastAsia="Calibri"/>
                <w:lang w:eastAsia="en-US"/>
              </w:rPr>
              <w:t>Уровень эффективности</w:t>
            </w:r>
          </w:p>
          <w:p w:rsidR="00F13395" w:rsidRPr="00F13395" w:rsidRDefault="00F13395" w:rsidP="00F13395">
            <w:pPr>
              <w:suppressAutoHyphens w:val="0"/>
              <w:contextualSpacing/>
              <w:jc w:val="center"/>
              <w:rPr>
                <w:rFonts w:eastAsia="Calibri"/>
                <w:lang w:eastAsia="en-US"/>
              </w:rPr>
            </w:pPr>
            <w:r w:rsidRPr="00F13395">
              <w:rPr>
                <w:rFonts w:eastAsia="Calibri"/>
                <w:lang w:eastAsia="en-US"/>
              </w:rPr>
              <w:t xml:space="preserve">Н / С / В  </w:t>
            </w:r>
          </w:p>
        </w:tc>
        <w:tc>
          <w:tcPr>
            <w:tcW w:w="1395" w:type="dxa"/>
          </w:tcPr>
          <w:p w:rsidR="00F13395" w:rsidRPr="00F13395" w:rsidRDefault="00F13395" w:rsidP="00F13395">
            <w:pPr>
              <w:suppressAutoHyphens w:val="0"/>
              <w:contextualSpacing/>
              <w:jc w:val="center"/>
              <w:rPr>
                <w:rFonts w:eastAsia="Calibri"/>
                <w:lang w:eastAsia="en-US"/>
              </w:rPr>
            </w:pPr>
            <w:r w:rsidRPr="00F13395">
              <w:rPr>
                <w:rFonts w:eastAsia="Calibri"/>
                <w:lang w:eastAsia="en-US"/>
              </w:rPr>
              <w:t>Итоговое количество баллов</w:t>
            </w:r>
          </w:p>
        </w:tc>
        <w:tc>
          <w:tcPr>
            <w:tcW w:w="1740" w:type="dxa"/>
          </w:tcPr>
          <w:p w:rsidR="00F13395" w:rsidRPr="00F13395" w:rsidRDefault="00F13395" w:rsidP="00F13395">
            <w:pPr>
              <w:suppressAutoHyphens w:val="0"/>
              <w:contextualSpacing/>
              <w:jc w:val="center"/>
              <w:rPr>
                <w:rFonts w:eastAsia="Calibri"/>
                <w:lang w:eastAsia="en-US"/>
              </w:rPr>
            </w:pPr>
            <w:r w:rsidRPr="00F13395">
              <w:rPr>
                <w:rFonts w:eastAsia="Calibri"/>
                <w:lang w:eastAsia="en-US"/>
              </w:rPr>
              <w:t>Уровень эффективности</w:t>
            </w:r>
          </w:p>
          <w:p w:rsidR="00F13395" w:rsidRPr="00F13395" w:rsidRDefault="00F13395" w:rsidP="00F13395">
            <w:pPr>
              <w:suppressAutoHyphens w:val="0"/>
              <w:contextualSpacing/>
              <w:jc w:val="center"/>
              <w:rPr>
                <w:rFonts w:eastAsia="Calibri"/>
                <w:lang w:eastAsia="en-US"/>
              </w:rPr>
            </w:pPr>
            <w:r w:rsidRPr="00F13395">
              <w:rPr>
                <w:rFonts w:eastAsia="Calibri"/>
                <w:lang w:eastAsia="en-US"/>
              </w:rPr>
              <w:t xml:space="preserve">Н / С / В  </w:t>
            </w:r>
          </w:p>
        </w:tc>
      </w:tr>
      <w:tr w:rsidR="00F13395" w:rsidRPr="00F13395" w:rsidTr="00F13395">
        <w:tc>
          <w:tcPr>
            <w:tcW w:w="710" w:type="dxa"/>
            <w:shd w:val="clear" w:color="auto" w:fill="auto"/>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3458" w:type="dxa"/>
            <w:shd w:val="clear" w:color="auto" w:fill="auto"/>
          </w:tcPr>
          <w:p w:rsidR="00F13395" w:rsidRPr="00F13395" w:rsidRDefault="00F13395" w:rsidP="00F13395">
            <w:pPr>
              <w:suppressAutoHyphens w:val="0"/>
              <w:contextualSpacing/>
              <w:rPr>
                <w:rFonts w:eastAsia="Calibri"/>
                <w:b/>
                <w:bCs/>
                <w:lang w:eastAsia="en-US"/>
              </w:rPr>
            </w:pPr>
            <w:r w:rsidRPr="00F13395">
              <w:rPr>
                <w:rFonts w:eastAsia="Calibri"/>
                <w:b/>
                <w:bCs/>
                <w:lang w:eastAsia="en-US"/>
              </w:rPr>
              <w:t xml:space="preserve">Группы дошкольного возраста </w:t>
            </w:r>
            <w:r w:rsidRPr="00F13395">
              <w:rPr>
                <w:rFonts w:eastAsia="Calibri"/>
                <w:b/>
                <w:bCs/>
                <w:lang w:val="en-US" w:eastAsia="en-US"/>
              </w:rPr>
              <w:t xml:space="preserve">/ </w:t>
            </w:r>
            <w:r w:rsidRPr="00F13395">
              <w:rPr>
                <w:rFonts w:eastAsia="Calibri"/>
                <w:b/>
                <w:bCs/>
                <w:lang w:eastAsia="en-US"/>
              </w:rPr>
              <w:t>3-7 лет</w:t>
            </w:r>
          </w:p>
        </w:tc>
        <w:tc>
          <w:tcPr>
            <w:tcW w:w="1175" w:type="dxa"/>
            <w:shd w:val="clear" w:color="auto" w:fill="auto"/>
          </w:tcPr>
          <w:p w:rsidR="00F13395" w:rsidRPr="00F13395" w:rsidRDefault="00F13395" w:rsidP="00F13395">
            <w:pPr>
              <w:suppressAutoHyphens w:val="0"/>
              <w:contextualSpacing/>
              <w:rPr>
                <w:rFonts w:eastAsia="Calibri"/>
                <w:lang w:eastAsia="en-US"/>
              </w:rPr>
            </w:pPr>
          </w:p>
        </w:tc>
        <w:tc>
          <w:tcPr>
            <w:tcW w:w="1695" w:type="dxa"/>
            <w:shd w:val="clear" w:color="auto" w:fill="auto"/>
          </w:tcPr>
          <w:p w:rsidR="00F13395" w:rsidRPr="00F13395" w:rsidRDefault="00F13395" w:rsidP="00F13395">
            <w:pPr>
              <w:suppressAutoHyphens w:val="0"/>
              <w:contextualSpacing/>
              <w:rPr>
                <w:rFonts w:eastAsia="Calibri"/>
                <w:lang w:eastAsia="en-US"/>
              </w:rPr>
            </w:pPr>
          </w:p>
        </w:tc>
        <w:tc>
          <w:tcPr>
            <w:tcW w:w="1395" w:type="dxa"/>
            <w:shd w:val="clear" w:color="auto" w:fill="auto"/>
          </w:tcPr>
          <w:p w:rsidR="00F13395" w:rsidRPr="00F13395" w:rsidRDefault="00F13395" w:rsidP="00F13395">
            <w:pPr>
              <w:suppressAutoHyphens w:val="0"/>
              <w:contextualSpacing/>
              <w:rPr>
                <w:rFonts w:eastAsia="Calibri"/>
                <w:lang w:eastAsia="en-US"/>
              </w:rPr>
            </w:pPr>
          </w:p>
        </w:tc>
        <w:tc>
          <w:tcPr>
            <w:tcW w:w="1740" w:type="dxa"/>
            <w:shd w:val="clear" w:color="auto" w:fill="auto"/>
          </w:tcPr>
          <w:p w:rsidR="00F13395" w:rsidRPr="00F13395" w:rsidRDefault="00F13395" w:rsidP="00F13395">
            <w:pPr>
              <w:suppressAutoHyphens w:val="0"/>
              <w:contextualSpacing/>
              <w:rPr>
                <w:rFonts w:eastAsia="Calibri"/>
                <w:lang w:eastAsia="en-US"/>
              </w:rPr>
            </w:pP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1</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гр. «Вишенка»  </w:t>
            </w:r>
          </w:p>
        </w:tc>
        <w:tc>
          <w:tcPr>
            <w:tcW w:w="1175" w:type="dxa"/>
          </w:tcPr>
          <w:p w:rsidR="00F13395" w:rsidRPr="00F13395" w:rsidRDefault="00F13395" w:rsidP="00F13395">
            <w:pPr>
              <w:suppressAutoHyphens w:val="0"/>
              <w:contextualSpacing/>
              <w:rPr>
                <w:rFonts w:eastAsia="Calibri"/>
                <w:lang w:eastAsia="en-US"/>
              </w:rPr>
            </w:pPr>
            <w:r w:rsidRPr="00F13395">
              <w:rPr>
                <w:rFonts w:eastAsia="Calibri"/>
                <w:lang w:eastAsia="en-US"/>
              </w:rPr>
              <w:t>4,3</w:t>
            </w:r>
          </w:p>
        </w:tc>
        <w:tc>
          <w:tcPr>
            <w:tcW w:w="1695"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С </w:t>
            </w:r>
            <w:r w:rsidRPr="00F13395">
              <w:rPr>
                <w:rFonts w:eastAsia="Calibri"/>
                <w:lang w:val="en-US" w:eastAsia="en-US"/>
              </w:rPr>
              <w:t>/</w:t>
            </w:r>
            <w:r w:rsidRPr="00F13395">
              <w:rPr>
                <w:rFonts w:eastAsia="Calibri"/>
                <w:lang w:eastAsia="en-US"/>
              </w:rPr>
              <w:t>средний ур.</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9</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С /средний ур.</w:t>
            </w: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2</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гр. «Колокольчик»</w:t>
            </w:r>
          </w:p>
        </w:tc>
        <w:tc>
          <w:tcPr>
            <w:tcW w:w="1175" w:type="dxa"/>
          </w:tcPr>
          <w:p w:rsidR="00F13395" w:rsidRPr="00F13395" w:rsidRDefault="003551CB" w:rsidP="00F13395">
            <w:pPr>
              <w:suppressAutoHyphens w:val="0"/>
              <w:contextualSpacing/>
              <w:rPr>
                <w:rFonts w:eastAsia="Calibri"/>
                <w:lang w:eastAsia="en-US"/>
              </w:rPr>
            </w:pPr>
            <w:r>
              <w:rPr>
                <w:rFonts w:eastAsia="Calibri"/>
                <w:lang w:eastAsia="en-US"/>
              </w:rPr>
              <w:t>4,3</w:t>
            </w:r>
          </w:p>
        </w:tc>
        <w:tc>
          <w:tcPr>
            <w:tcW w:w="1695" w:type="dxa"/>
          </w:tcPr>
          <w:p w:rsidR="00F13395" w:rsidRPr="00F13395" w:rsidRDefault="003551CB" w:rsidP="00F13395">
            <w:pPr>
              <w:suppressAutoHyphens w:val="0"/>
              <w:contextualSpacing/>
              <w:rPr>
                <w:rFonts w:eastAsia="Calibri"/>
                <w:lang w:eastAsia="en-US"/>
              </w:rPr>
            </w:pPr>
            <w:r>
              <w:rPr>
                <w:rFonts w:eastAsia="Calibri"/>
                <w:lang w:eastAsia="en-US"/>
              </w:rPr>
              <w:t>С</w:t>
            </w:r>
            <w:r w:rsidR="00F13395" w:rsidRPr="00F13395">
              <w:rPr>
                <w:rFonts w:eastAsia="Calibri"/>
                <w:lang w:val="en-US" w:eastAsia="en-US"/>
              </w:rPr>
              <w:t>/</w:t>
            </w:r>
            <w:r>
              <w:rPr>
                <w:rFonts w:eastAsia="Calibri"/>
                <w:lang w:eastAsia="en-US"/>
              </w:rPr>
              <w:t>средний</w:t>
            </w:r>
            <w:r w:rsidR="00F13395" w:rsidRPr="00F13395">
              <w:rPr>
                <w:rFonts w:eastAsia="Calibri"/>
                <w:lang w:eastAsia="en-US"/>
              </w:rPr>
              <w:t>ур.</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9</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С /средний ур.</w:t>
            </w: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3</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гр. «Ромашка»  </w:t>
            </w:r>
          </w:p>
        </w:tc>
        <w:tc>
          <w:tcPr>
            <w:tcW w:w="1175" w:type="dxa"/>
          </w:tcPr>
          <w:p w:rsidR="00F13395" w:rsidRPr="00F13395" w:rsidRDefault="003551CB" w:rsidP="00F13395">
            <w:pPr>
              <w:suppressAutoHyphens w:val="0"/>
              <w:contextualSpacing/>
              <w:rPr>
                <w:rFonts w:eastAsia="Calibri"/>
                <w:lang w:eastAsia="en-US"/>
              </w:rPr>
            </w:pPr>
            <w:r>
              <w:rPr>
                <w:rFonts w:eastAsia="Calibri"/>
                <w:lang w:eastAsia="en-US"/>
              </w:rPr>
              <w:t>9</w:t>
            </w:r>
            <w:r w:rsidR="00F13395" w:rsidRPr="00F13395">
              <w:rPr>
                <w:rFonts w:eastAsia="Calibri"/>
                <w:lang w:eastAsia="en-US"/>
              </w:rPr>
              <w:t>,3</w:t>
            </w:r>
          </w:p>
        </w:tc>
        <w:tc>
          <w:tcPr>
            <w:tcW w:w="1695" w:type="dxa"/>
          </w:tcPr>
          <w:p w:rsidR="00F13395" w:rsidRPr="00F13395" w:rsidRDefault="003551CB" w:rsidP="00F13395">
            <w:pPr>
              <w:suppressAutoHyphens w:val="0"/>
              <w:contextualSpacing/>
              <w:rPr>
                <w:rFonts w:eastAsia="Calibri"/>
                <w:lang w:eastAsia="en-US"/>
              </w:rPr>
            </w:pPr>
            <w:r>
              <w:rPr>
                <w:rFonts w:eastAsia="Calibri"/>
                <w:lang w:eastAsia="en-US"/>
              </w:rPr>
              <w:t>В</w:t>
            </w:r>
            <w:r w:rsidR="00F13395" w:rsidRPr="00F13395">
              <w:rPr>
                <w:rFonts w:eastAsia="Calibri"/>
                <w:lang w:val="en-US" w:eastAsia="en-US"/>
              </w:rPr>
              <w:t>/</w:t>
            </w:r>
            <w:r>
              <w:rPr>
                <w:rFonts w:eastAsia="Calibri"/>
                <w:lang w:eastAsia="en-US"/>
              </w:rPr>
              <w:t>высокий</w:t>
            </w:r>
            <w:r w:rsidR="00F13395" w:rsidRPr="00F13395">
              <w:rPr>
                <w:rFonts w:eastAsia="Calibri"/>
                <w:lang w:eastAsia="en-US"/>
              </w:rPr>
              <w:t>ур.</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13</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В </w:t>
            </w:r>
            <w:r w:rsidRPr="00F13395">
              <w:rPr>
                <w:rFonts w:eastAsia="Calibri"/>
                <w:lang w:val="en-US" w:eastAsia="en-US"/>
              </w:rPr>
              <w:t>/</w:t>
            </w:r>
            <w:r w:rsidRPr="00F13395">
              <w:rPr>
                <w:rFonts w:eastAsia="Calibri"/>
                <w:lang w:eastAsia="en-US"/>
              </w:rPr>
              <w:t xml:space="preserve"> высокий ур.</w:t>
            </w: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4</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гр. «Смородинка»  </w:t>
            </w:r>
          </w:p>
        </w:tc>
        <w:tc>
          <w:tcPr>
            <w:tcW w:w="1175" w:type="dxa"/>
          </w:tcPr>
          <w:p w:rsidR="00F13395" w:rsidRPr="00F13395" w:rsidRDefault="003551CB" w:rsidP="00F13395">
            <w:pPr>
              <w:suppressAutoHyphens w:val="0"/>
              <w:contextualSpacing/>
              <w:rPr>
                <w:rFonts w:eastAsia="Calibri"/>
                <w:lang w:eastAsia="en-US"/>
              </w:rPr>
            </w:pPr>
            <w:r>
              <w:rPr>
                <w:rFonts w:eastAsia="Calibri"/>
                <w:lang w:eastAsia="en-US"/>
              </w:rPr>
              <w:t>9,5</w:t>
            </w:r>
          </w:p>
        </w:tc>
        <w:tc>
          <w:tcPr>
            <w:tcW w:w="1695" w:type="dxa"/>
          </w:tcPr>
          <w:p w:rsidR="00F13395" w:rsidRPr="00F13395" w:rsidRDefault="003551CB" w:rsidP="00F13395">
            <w:pPr>
              <w:suppressAutoHyphens w:val="0"/>
              <w:contextualSpacing/>
              <w:rPr>
                <w:rFonts w:eastAsia="Calibri"/>
                <w:lang w:eastAsia="en-US"/>
              </w:rPr>
            </w:pPr>
            <w:r>
              <w:rPr>
                <w:rFonts w:eastAsia="Calibri"/>
                <w:lang w:eastAsia="en-US"/>
              </w:rPr>
              <w:t>В</w:t>
            </w:r>
            <w:r w:rsidR="00F13395" w:rsidRPr="00F13395">
              <w:rPr>
                <w:rFonts w:eastAsia="Calibri"/>
                <w:lang w:eastAsia="en-US"/>
              </w:rPr>
              <w:t xml:space="preserve"> /</w:t>
            </w:r>
            <w:r>
              <w:rPr>
                <w:rFonts w:eastAsia="Calibri"/>
                <w:lang w:eastAsia="en-US"/>
              </w:rPr>
              <w:t>высокий</w:t>
            </w:r>
            <w:r w:rsidR="00F13395" w:rsidRPr="00F13395">
              <w:rPr>
                <w:rFonts w:eastAsia="Calibri"/>
                <w:lang w:eastAsia="en-US"/>
              </w:rPr>
              <w:t>ур.</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12</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В / высокий ур.</w:t>
            </w: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5</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гр. «Яблочко»  </w:t>
            </w:r>
          </w:p>
        </w:tc>
        <w:tc>
          <w:tcPr>
            <w:tcW w:w="1175" w:type="dxa"/>
          </w:tcPr>
          <w:p w:rsidR="00F13395" w:rsidRPr="00F13395" w:rsidRDefault="003551CB" w:rsidP="00F13395">
            <w:pPr>
              <w:suppressAutoHyphens w:val="0"/>
              <w:contextualSpacing/>
              <w:rPr>
                <w:rFonts w:eastAsia="Calibri"/>
                <w:lang w:eastAsia="en-US"/>
              </w:rPr>
            </w:pPr>
            <w:r>
              <w:rPr>
                <w:rFonts w:eastAsia="Calibri"/>
                <w:lang w:eastAsia="en-US"/>
              </w:rPr>
              <w:t>4,6</w:t>
            </w:r>
          </w:p>
        </w:tc>
        <w:tc>
          <w:tcPr>
            <w:tcW w:w="1695" w:type="dxa"/>
          </w:tcPr>
          <w:p w:rsidR="00F13395" w:rsidRPr="00F13395" w:rsidRDefault="003551CB" w:rsidP="00F13395">
            <w:pPr>
              <w:suppressAutoHyphens w:val="0"/>
              <w:contextualSpacing/>
              <w:rPr>
                <w:rFonts w:eastAsia="Calibri"/>
                <w:lang w:eastAsia="en-US"/>
              </w:rPr>
            </w:pPr>
            <w:r>
              <w:rPr>
                <w:rFonts w:eastAsia="Calibri"/>
                <w:lang w:eastAsia="en-US"/>
              </w:rPr>
              <w:t>С</w:t>
            </w:r>
            <w:r w:rsidR="00F13395" w:rsidRPr="00F13395">
              <w:rPr>
                <w:rFonts w:eastAsia="Calibri"/>
                <w:lang w:val="en-US" w:eastAsia="en-US"/>
              </w:rPr>
              <w:t>/</w:t>
            </w:r>
            <w:r>
              <w:rPr>
                <w:rFonts w:eastAsia="Calibri"/>
                <w:lang w:eastAsia="en-US"/>
              </w:rPr>
              <w:t>средний</w:t>
            </w:r>
            <w:r w:rsidR="00F13395" w:rsidRPr="00F13395">
              <w:rPr>
                <w:rFonts w:eastAsia="Calibri"/>
                <w:lang w:eastAsia="en-US"/>
              </w:rPr>
              <w:t>ур.</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11</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В </w:t>
            </w:r>
            <w:r w:rsidRPr="00F13395">
              <w:rPr>
                <w:rFonts w:eastAsia="Calibri"/>
                <w:lang w:val="en-US" w:eastAsia="en-US"/>
              </w:rPr>
              <w:t>/</w:t>
            </w:r>
            <w:r w:rsidRPr="00F13395">
              <w:rPr>
                <w:rFonts w:eastAsia="Calibri"/>
                <w:lang w:eastAsia="en-US"/>
              </w:rPr>
              <w:t xml:space="preserve"> высокий ур.</w:t>
            </w: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6</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гр. «Одуванчик»  </w:t>
            </w:r>
          </w:p>
        </w:tc>
        <w:tc>
          <w:tcPr>
            <w:tcW w:w="1175" w:type="dxa"/>
          </w:tcPr>
          <w:p w:rsidR="00F13395" w:rsidRPr="00F13395" w:rsidRDefault="000B29B4" w:rsidP="00F13395">
            <w:pPr>
              <w:suppressAutoHyphens w:val="0"/>
              <w:contextualSpacing/>
              <w:rPr>
                <w:rFonts w:eastAsia="Calibri"/>
                <w:lang w:eastAsia="en-US"/>
              </w:rPr>
            </w:pPr>
            <w:r>
              <w:rPr>
                <w:rFonts w:eastAsia="Calibri"/>
                <w:lang w:eastAsia="en-US"/>
              </w:rPr>
              <w:t>5,2</w:t>
            </w:r>
          </w:p>
        </w:tc>
        <w:tc>
          <w:tcPr>
            <w:tcW w:w="1695" w:type="dxa"/>
          </w:tcPr>
          <w:p w:rsidR="00F13395" w:rsidRPr="00F13395" w:rsidRDefault="000B29B4" w:rsidP="00F13395">
            <w:pPr>
              <w:suppressAutoHyphens w:val="0"/>
              <w:contextualSpacing/>
              <w:rPr>
                <w:rFonts w:eastAsia="Calibri"/>
                <w:lang w:eastAsia="en-US"/>
              </w:rPr>
            </w:pPr>
            <w:r>
              <w:rPr>
                <w:rFonts w:eastAsia="Calibri"/>
                <w:lang w:eastAsia="en-US"/>
              </w:rPr>
              <w:t>С</w:t>
            </w:r>
            <w:r w:rsidR="00F13395" w:rsidRPr="00F13395">
              <w:rPr>
                <w:rFonts w:eastAsia="Calibri"/>
                <w:lang w:val="en-US" w:eastAsia="en-US"/>
              </w:rPr>
              <w:t>/</w:t>
            </w:r>
            <w:r>
              <w:rPr>
                <w:rFonts w:eastAsia="Calibri"/>
                <w:lang w:eastAsia="en-US"/>
              </w:rPr>
              <w:t>средний</w:t>
            </w:r>
            <w:r w:rsidR="00F13395" w:rsidRPr="00F13395">
              <w:rPr>
                <w:rFonts w:eastAsia="Calibri"/>
                <w:lang w:eastAsia="en-US"/>
              </w:rPr>
              <w:t>ур.</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8</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С /средний ур.</w:t>
            </w: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7</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гр. «Звездочка»  </w:t>
            </w:r>
          </w:p>
        </w:tc>
        <w:tc>
          <w:tcPr>
            <w:tcW w:w="1175" w:type="dxa"/>
          </w:tcPr>
          <w:p w:rsidR="00F13395" w:rsidRPr="00F13395" w:rsidRDefault="000B29B4" w:rsidP="00F13395">
            <w:pPr>
              <w:suppressAutoHyphens w:val="0"/>
              <w:contextualSpacing/>
              <w:rPr>
                <w:rFonts w:eastAsia="Calibri"/>
                <w:lang w:eastAsia="en-US"/>
              </w:rPr>
            </w:pPr>
            <w:r>
              <w:rPr>
                <w:rFonts w:eastAsia="Calibri"/>
                <w:lang w:eastAsia="en-US"/>
              </w:rPr>
              <w:t>9,6</w:t>
            </w:r>
          </w:p>
        </w:tc>
        <w:tc>
          <w:tcPr>
            <w:tcW w:w="1695" w:type="dxa"/>
          </w:tcPr>
          <w:p w:rsidR="00F13395" w:rsidRPr="00F13395" w:rsidRDefault="000B29B4" w:rsidP="00F13395">
            <w:pPr>
              <w:suppressAutoHyphens w:val="0"/>
              <w:contextualSpacing/>
              <w:rPr>
                <w:rFonts w:eastAsia="Calibri"/>
                <w:lang w:eastAsia="en-US"/>
              </w:rPr>
            </w:pPr>
            <w:r>
              <w:rPr>
                <w:rFonts w:eastAsia="Calibri"/>
                <w:lang w:eastAsia="en-US"/>
              </w:rPr>
              <w:t>В</w:t>
            </w:r>
            <w:r w:rsidR="00F13395" w:rsidRPr="00F13395">
              <w:rPr>
                <w:rFonts w:eastAsia="Calibri"/>
                <w:lang w:val="en-US" w:eastAsia="en-US"/>
              </w:rPr>
              <w:t>/</w:t>
            </w:r>
            <w:r>
              <w:rPr>
                <w:rFonts w:eastAsia="Calibri"/>
                <w:lang w:eastAsia="en-US"/>
              </w:rPr>
              <w:t>высокий</w:t>
            </w:r>
            <w:r w:rsidR="00F13395" w:rsidRPr="00F13395">
              <w:rPr>
                <w:rFonts w:eastAsia="Calibri"/>
                <w:lang w:eastAsia="en-US"/>
              </w:rPr>
              <w:t>ур.</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9</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С /средний ур.</w:t>
            </w:r>
          </w:p>
        </w:tc>
      </w:tr>
      <w:tr w:rsidR="00F13395" w:rsidRPr="00F13395" w:rsidTr="00F13395">
        <w:tc>
          <w:tcPr>
            <w:tcW w:w="710" w:type="dxa"/>
            <w:shd w:val="clear" w:color="auto" w:fill="auto"/>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3458" w:type="dxa"/>
            <w:shd w:val="clear" w:color="auto" w:fill="auto"/>
          </w:tcPr>
          <w:p w:rsidR="00F13395" w:rsidRPr="00F13395" w:rsidRDefault="00F13395" w:rsidP="00603F86">
            <w:pPr>
              <w:suppressAutoHyphens w:val="0"/>
              <w:contextualSpacing/>
              <w:rPr>
                <w:rFonts w:eastAsia="Calibri"/>
                <w:b/>
                <w:bCs/>
                <w:lang w:eastAsia="en-US"/>
              </w:rPr>
            </w:pPr>
            <w:r w:rsidRPr="00F13395">
              <w:rPr>
                <w:rFonts w:eastAsia="Calibri"/>
                <w:b/>
                <w:bCs/>
                <w:lang w:eastAsia="en-US"/>
              </w:rPr>
              <w:t xml:space="preserve">Группы раннего возраста </w:t>
            </w:r>
            <w:r w:rsidRPr="00F13395">
              <w:rPr>
                <w:rFonts w:eastAsia="Calibri"/>
                <w:b/>
                <w:bCs/>
                <w:lang w:val="en-US" w:eastAsia="en-US"/>
              </w:rPr>
              <w:t>/</w:t>
            </w:r>
            <w:r w:rsidR="00603F86">
              <w:rPr>
                <w:rFonts w:eastAsia="Calibri"/>
                <w:b/>
                <w:bCs/>
                <w:lang w:eastAsia="en-US"/>
              </w:rPr>
              <w:t xml:space="preserve"> 1</w:t>
            </w:r>
            <w:r w:rsidRPr="00F13395">
              <w:rPr>
                <w:rFonts w:eastAsia="Calibri"/>
                <w:b/>
                <w:bCs/>
                <w:lang w:eastAsia="en-US"/>
              </w:rPr>
              <w:t>-3 года</w:t>
            </w:r>
          </w:p>
        </w:tc>
        <w:tc>
          <w:tcPr>
            <w:tcW w:w="1175" w:type="dxa"/>
            <w:shd w:val="clear" w:color="auto" w:fill="auto"/>
          </w:tcPr>
          <w:p w:rsidR="00F13395" w:rsidRPr="00F13395" w:rsidRDefault="00F13395" w:rsidP="00F13395">
            <w:pPr>
              <w:suppressAutoHyphens w:val="0"/>
              <w:contextualSpacing/>
              <w:rPr>
                <w:rFonts w:eastAsia="Calibri"/>
                <w:lang w:eastAsia="en-US"/>
              </w:rPr>
            </w:pPr>
          </w:p>
        </w:tc>
        <w:tc>
          <w:tcPr>
            <w:tcW w:w="1695" w:type="dxa"/>
            <w:shd w:val="clear" w:color="auto" w:fill="auto"/>
          </w:tcPr>
          <w:p w:rsidR="00F13395" w:rsidRPr="00F13395" w:rsidRDefault="00F13395" w:rsidP="00F13395">
            <w:pPr>
              <w:suppressAutoHyphens w:val="0"/>
              <w:contextualSpacing/>
              <w:rPr>
                <w:rFonts w:eastAsia="Calibri"/>
                <w:lang w:eastAsia="en-US"/>
              </w:rPr>
            </w:pPr>
          </w:p>
        </w:tc>
        <w:tc>
          <w:tcPr>
            <w:tcW w:w="1395" w:type="dxa"/>
            <w:shd w:val="clear" w:color="auto" w:fill="auto"/>
          </w:tcPr>
          <w:p w:rsidR="00F13395" w:rsidRPr="00F13395" w:rsidRDefault="00F13395" w:rsidP="00F13395">
            <w:pPr>
              <w:suppressAutoHyphens w:val="0"/>
              <w:contextualSpacing/>
              <w:rPr>
                <w:rFonts w:eastAsia="Calibri"/>
                <w:lang w:eastAsia="en-US"/>
              </w:rPr>
            </w:pPr>
          </w:p>
        </w:tc>
        <w:tc>
          <w:tcPr>
            <w:tcW w:w="1740" w:type="dxa"/>
            <w:shd w:val="clear" w:color="auto" w:fill="auto"/>
          </w:tcPr>
          <w:p w:rsidR="00F13395" w:rsidRPr="00F13395" w:rsidRDefault="00F13395" w:rsidP="00F13395">
            <w:pPr>
              <w:suppressAutoHyphens w:val="0"/>
              <w:contextualSpacing/>
              <w:rPr>
                <w:rFonts w:eastAsia="Calibri"/>
                <w:lang w:eastAsia="en-US"/>
              </w:rPr>
            </w:pP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8</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гр. «Солнышко» </w:t>
            </w:r>
          </w:p>
        </w:tc>
        <w:tc>
          <w:tcPr>
            <w:tcW w:w="1175" w:type="dxa"/>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1695" w:type="dxa"/>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11</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 xml:space="preserve">В </w:t>
            </w:r>
            <w:r w:rsidRPr="00F13395">
              <w:rPr>
                <w:rFonts w:eastAsia="Calibri"/>
                <w:lang w:val="en-US" w:eastAsia="en-US"/>
              </w:rPr>
              <w:t>/</w:t>
            </w:r>
            <w:r w:rsidRPr="00F13395">
              <w:rPr>
                <w:rFonts w:eastAsia="Calibri"/>
                <w:lang w:eastAsia="en-US"/>
              </w:rPr>
              <w:t xml:space="preserve"> высокий ур.</w:t>
            </w: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9</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гр. «Светлячок»</w:t>
            </w:r>
          </w:p>
        </w:tc>
        <w:tc>
          <w:tcPr>
            <w:tcW w:w="1175" w:type="dxa"/>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1695" w:type="dxa"/>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7</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С /средний ур.</w:t>
            </w:r>
          </w:p>
        </w:tc>
      </w:tr>
      <w:tr w:rsidR="00F13395" w:rsidRPr="00F13395" w:rsidTr="00F13395">
        <w:tc>
          <w:tcPr>
            <w:tcW w:w="710" w:type="dxa"/>
          </w:tcPr>
          <w:p w:rsidR="00F13395" w:rsidRPr="00F13395" w:rsidRDefault="00F13395" w:rsidP="00F13395">
            <w:pPr>
              <w:suppressAutoHyphens w:val="0"/>
              <w:contextualSpacing/>
              <w:rPr>
                <w:rFonts w:eastAsia="Calibri"/>
                <w:lang w:eastAsia="en-US"/>
              </w:rPr>
            </w:pPr>
            <w:r w:rsidRPr="00F13395">
              <w:rPr>
                <w:rFonts w:eastAsia="Calibri"/>
                <w:lang w:eastAsia="en-US"/>
              </w:rPr>
              <w:t>10</w:t>
            </w:r>
          </w:p>
        </w:tc>
        <w:tc>
          <w:tcPr>
            <w:tcW w:w="3458" w:type="dxa"/>
          </w:tcPr>
          <w:p w:rsidR="00F13395" w:rsidRPr="00F13395" w:rsidRDefault="00F13395" w:rsidP="00F13395">
            <w:pPr>
              <w:suppressAutoHyphens w:val="0"/>
              <w:contextualSpacing/>
              <w:rPr>
                <w:rFonts w:eastAsia="Calibri"/>
                <w:lang w:eastAsia="en-US"/>
              </w:rPr>
            </w:pPr>
            <w:r w:rsidRPr="00F13395">
              <w:rPr>
                <w:rFonts w:eastAsia="Calibri"/>
                <w:lang w:eastAsia="en-US"/>
              </w:rPr>
              <w:t>гр. «Клубничка»</w:t>
            </w:r>
          </w:p>
        </w:tc>
        <w:tc>
          <w:tcPr>
            <w:tcW w:w="1175" w:type="dxa"/>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1695" w:type="dxa"/>
          </w:tcPr>
          <w:p w:rsidR="00F13395" w:rsidRPr="00F13395" w:rsidRDefault="00F13395" w:rsidP="00F13395">
            <w:pPr>
              <w:suppressAutoHyphens w:val="0"/>
              <w:contextualSpacing/>
              <w:rPr>
                <w:rFonts w:eastAsia="Calibri"/>
                <w:lang w:eastAsia="en-US"/>
              </w:rPr>
            </w:pPr>
            <w:r w:rsidRPr="00F13395">
              <w:rPr>
                <w:rFonts w:eastAsia="Calibri"/>
                <w:lang w:eastAsia="en-US"/>
              </w:rPr>
              <w:t>---</w:t>
            </w:r>
          </w:p>
        </w:tc>
        <w:tc>
          <w:tcPr>
            <w:tcW w:w="1395" w:type="dxa"/>
          </w:tcPr>
          <w:p w:rsidR="00F13395" w:rsidRPr="00F13395" w:rsidRDefault="00F13395" w:rsidP="00F13395">
            <w:pPr>
              <w:suppressAutoHyphens w:val="0"/>
              <w:contextualSpacing/>
              <w:rPr>
                <w:rFonts w:eastAsia="Calibri"/>
                <w:lang w:eastAsia="en-US"/>
              </w:rPr>
            </w:pPr>
            <w:r w:rsidRPr="00F13395">
              <w:rPr>
                <w:rFonts w:eastAsia="Calibri"/>
                <w:lang w:eastAsia="en-US"/>
              </w:rPr>
              <w:t>8</w:t>
            </w:r>
          </w:p>
        </w:tc>
        <w:tc>
          <w:tcPr>
            <w:tcW w:w="1740" w:type="dxa"/>
          </w:tcPr>
          <w:p w:rsidR="00F13395" w:rsidRPr="00F13395" w:rsidRDefault="00F13395" w:rsidP="00F13395">
            <w:pPr>
              <w:suppressAutoHyphens w:val="0"/>
              <w:contextualSpacing/>
              <w:rPr>
                <w:rFonts w:eastAsia="Calibri"/>
                <w:lang w:eastAsia="en-US"/>
              </w:rPr>
            </w:pPr>
            <w:r w:rsidRPr="00F13395">
              <w:rPr>
                <w:rFonts w:eastAsia="Calibri"/>
                <w:lang w:eastAsia="en-US"/>
              </w:rPr>
              <w:t>С /средний ур.</w:t>
            </w:r>
          </w:p>
        </w:tc>
      </w:tr>
    </w:tbl>
    <w:p w:rsidR="009D2170" w:rsidRPr="004F4817" w:rsidRDefault="009D2170" w:rsidP="00D9370D">
      <w:pPr>
        <w:tabs>
          <w:tab w:val="left" w:pos="6600"/>
        </w:tabs>
        <w:jc w:val="both"/>
        <w:rPr>
          <w:color w:val="FF0000"/>
        </w:rPr>
      </w:pPr>
    </w:p>
    <w:p w:rsidR="009D2170" w:rsidRPr="00454E77" w:rsidRDefault="009D2170" w:rsidP="00454E77">
      <w:pPr>
        <w:pStyle w:val="a3"/>
        <w:tabs>
          <w:tab w:val="left" w:pos="6600"/>
        </w:tabs>
        <w:ind w:left="-284"/>
        <w:jc w:val="center"/>
        <w:rPr>
          <w:rFonts w:cstheme="minorHAnsi"/>
          <w:b/>
          <w:i/>
        </w:rPr>
      </w:pPr>
      <w:r w:rsidRPr="00454E77">
        <w:rPr>
          <w:rFonts w:cstheme="minorHAnsi"/>
          <w:b/>
          <w:i/>
        </w:rPr>
        <w:t>Результаты педагогического мониторинга усвоения содержания детьми ОП ДОУ, в т.ч.  по части ОП, формируемой участниками образовательных отношений.</w:t>
      </w:r>
    </w:p>
    <w:p w:rsidR="009D2170" w:rsidRPr="00454E77" w:rsidRDefault="009D2170" w:rsidP="00454E77">
      <w:pPr>
        <w:pStyle w:val="a3"/>
        <w:tabs>
          <w:tab w:val="left" w:pos="6600"/>
        </w:tabs>
        <w:ind w:left="-284"/>
        <w:jc w:val="center"/>
        <w:rPr>
          <w:rFonts w:cstheme="minorHAnsi"/>
          <w:b/>
          <w:i/>
        </w:rPr>
      </w:pPr>
    </w:p>
    <w:p w:rsidR="00454E77" w:rsidRDefault="00454E77" w:rsidP="00454E77">
      <w:pPr>
        <w:ind w:left="-709" w:right="-739"/>
        <w:rPr>
          <w:rFonts w:eastAsiaTheme="minorHAnsi"/>
          <w:b/>
          <w:lang w:eastAsia="en-US"/>
        </w:rPr>
      </w:pPr>
      <w:r w:rsidRPr="00454E77">
        <w:rPr>
          <w:rFonts w:eastAsiaTheme="minorHAnsi"/>
          <w:b/>
          <w:lang w:eastAsia="en-US"/>
        </w:rPr>
        <w:t xml:space="preserve">Средние показатели усвоения содержания ОП ДОУ по образовательным областям </w:t>
      </w:r>
    </w:p>
    <w:p w:rsidR="00454E77" w:rsidRDefault="00454E77" w:rsidP="00454E77">
      <w:pPr>
        <w:ind w:left="-709" w:right="-739"/>
        <w:rPr>
          <w:rFonts w:eastAsiaTheme="minorHAnsi"/>
          <w:b/>
          <w:lang w:eastAsia="en-US"/>
        </w:rPr>
      </w:pPr>
      <w:r w:rsidRPr="00454E77">
        <w:rPr>
          <w:rFonts w:eastAsiaTheme="minorHAnsi"/>
          <w:b/>
          <w:lang w:eastAsia="en-US"/>
        </w:rPr>
        <w:t>(разделам ОП ДОУ)</w:t>
      </w:r>
    </w:p>
    <w:p w:rsidR="00454E77" w:rsidRPr="006A657F" w:rsidRDefault="00454E77" w:rsidP="00454E77">
      <w:pPr>
        <w:ind w:left="-709" w:right="-739"/>
        <w:rPr>
          <w:rFonts w:eastAsiaTheme="minorHAnsi"/>
          <w:b/>
          <w:sz w:val="16"/>
          <w:szCs w:val="16"/>
          <w:lang w:eastAsia="en-US"/>
        </w:rPr>
      </w:pPr>
    </w:p>
    <w:tbl>
      <w:tblPr>
        <w:tblStyle w:val="4"/>
        <w:tblW w:w="10348" w:type="dxa"/>
        <w:tblInd w:w="-601" w:type="dxa"/>
        <w:tblLayout w:type="fixed"/>
        <w:tblLook w:val="04A0"/>
      </w:tblPr>
      <w:tblGrid>
        <w:gridCol w:w="3261"/>
        <w:gridCol w:w="2268"/>
        <w:gridCol w:w="2410"/>
        <w:gridCol w:w="2409"/>
      </w:tblGrid>
      <w:tr w:rsidR="00454E77" w:rsidRPr="00454E77" w:rsidTr="00454E77">
        <w:tc>
          <w:tcPr>
            <w:tcW w:w="3261" w:type="dxa"/>
            <w:vMerge w:val="restart"/>
          </w:tcPr>
          <w:p w:rsidR="00454E77" w:rsidRPr="00454E77" w:rsidRDefault="00454E77" w:rsidP="00454E77">
            <w:pPr>
              <w:suppressAutoHyphens w:val="0"/>
              <w:ind w:right="53"/>
              <w:jc w:val="center"/>
              <w:rPr>
                <w:rFonts w:eastAsiaTheme="minorHAnsi"/>
                <w:bCs/>
                <w:lang w:eastAsia="en-US"/>
              </w:rPr>
            </w:pPr>
            <w:r w:rsidRPr="00454E77">
              <w:rPr>
                <w:rFonts w:eastAsiaTheme="minorHAnsi"/>
                <w:bCs/>
                <w:lang w:eastAsia="en-US"/>
              </w:rPr>
              <w:t>Возрастные группы ДОУ</w:t>
            </w:r>
          </w:p>
          <w:p w:rsidR="00454E77" w:rsidRPr="00454E77" w:rsidRDefault="00454E77" w:rsidP="00454E77">
            <w:pPr>
              <w:suppressAutoHyphens w:val="0"/>
              <w:ind w:right="53"/>
              <w:jc w:val="center"/>
              <w:rPr>
                <w:rFonts w:eastAsiaTheme="minorHAnsi"/>
                <w:bCs/>
                <w:lang w:eastAsia="en-US"/>
              </w:rPr>
            </w:pPr>
            <w:r w:rsidRPr="00454E77">
              <w:rPr>
                <w:rFonts w:eastAsiaTheme="minorHAnsi"/>
                <w:bCs/>
                <w:lang w:eastAsia="en-US"/>
              </w:rPr>
              <w:t>(ранний / дошкольный возраст)</w:t>
            </w:r>
          </w:p>
        </w:tc>
        <w:tc>
          <w:tcPr>
            <w:tcW w:w="7087" w:type="dxa"/>
            <w:gridSpan w:val="3"/>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Среднее значение по 5-ти образовательным областям</w:t>
            </w:r>
          </w:p>
        </w:tc>
      </w:tr>
      <w:tr w:rsidR="00454E77" w:rsidRPr="00454E77" w:rsidTr="00454E77">
        <w:tc>
          <w:tcPr>
            <w:tcW w:w="3261" w:type="dxa"/>
            <w:vMerge/>
          </w:tcPr>
          <w:p w:rsidR="00454E77" w:rsidRPr="00454E77" w:rsidRDefault="00454E77" w:rsidP="00454E77">
            <w:pPr>
              <w:suppressAutoHyphens w:val="0"/>
              <w:ind w:right="-739"/>
              <w:jc w:val="center"/>
              <w:rPr>
                <w:rFonts w:eastAsiaTheme="minorHAnsi"/>
                <w:bCs/>
                <w:lang w:eastAsia="en-US"/>
              </w:rPr>
            </w:pP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 xml:space="preserve">В </w:t>
            </w:r>
            <w:r w:rsidRPr="00454E77">
              <w:rPr>
                <w:rFonts w:eastAsiaTheme="minorHAnsi"/>
                <w:bCs/>
                <w:lang w:val="en-US" w:eastAsia="en-US"/>
              </w:rPr>
              <w:t>/</w:t>
            </w:r>
          </w:p>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высокий уровень</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 xml:space="preserve">С </w:t>
            </w:r>
            <w:r w:rsidRPr="00454E77">
              <w:rPr>
                <w:rFonts w:eastAsiaTheme="minorHAnsi"/>
                <w:bCs/>
                <w:lang w:val="en-US" w:eastAsia="en-US"/>
              </w:rPr>
              <w:t>/</w:t>
            </w:r>
          </w:p>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средний уровень</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 xml:space="preserve">Н </w:t>
            </w:r>
            <w:r w:rsidRPr="00454E77">
              <w:rPr>
                <w:rFonts w:eastAsiaTheme="minorHAnsi"/>
                <w:bCs/>
                <w:lang w:val="en-US" w:eastAsia="en-US"/>
              </w:rPr>
              <w:t>/</w:t>
            </w:r>
          </w:p>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низкий уровень</w:t>
            </w:r>
          </w:p>
        </w:tc>
      </w:tr>
      <w:tr w:rsidR="00454E77" w:rsidRPr="00454E77" w:rsidTr="00454E77">
        <w:trPr>
          <w:gridAfter w:val="3"/>
          <w:wAfter w:w="7087" w:type="dxa"/>
        </w:trPr>
        <w:tc>
          <w:tcPr>
            <w:tcW w:w="3261" w:type="dxa"/>
          </w:tcPr>
          <w:p w:rsidR="00454E77" w:rsidRPr="00454E77" w:rsidRDefault="00454E77" w:rsidP="00454E77">
            <w:pPr>
              <w:suppressAutoHyphens w:val="0"/>
              <w:ind w:right="-87"/>
              <w:jc w:val="center"/>
              <w:rPr>
                <w:rFonts w:eastAsiaTheme="minorHAnsi"/>
                <w:bCs/>
                <w:lang w:eastAsia="en-US"/>
              </w:rPr>
            </w:pPr>
            <w:r w:rsidRPr="00454E77">
              <w:rPr>
                <w:rFonts w:eastAsiaTheme="minorHAnsi"/>
                <w:bCs/>
                <w:lang w:eastAsia="en-US"/>
              </w:rPr>
              <w:t>Группы дошкольного возраста</w:t>
            </w:r>
          </w:p>
          <w:p w:rsidR="00454E77" w:rsidRPr="00454E77" w:rsidRDefault="00454E77" w:rsidP="00454E77">
            <w:pPr>
              <w:suppressAutoHyphens w:val="0"/>
              <w:ind w:right="-87"/>
              <w:jc w:val="center"/>
              <w:rPr>
                <w:rFonts w:eastAsiaTheme="minorHAnsi"/>
                <w:bCs/>
                <w:lang w:eastAsia="en-US"/>
              </w:rPr>
            </w:pPr>
            <w:r w:rsidRPr="00454E77">
              <w:rPr>
                <w:rFonts w:eastAsiaTheme="minorHAnsi"/>
                <w:bCs/>
                <w:lang w:eastAsia="en-US"/>
              </w:rPr>
              <w:t xml:space="preserve"> (с 3 до 7 лет)</w:t>
            </w:r>
          </w:p>
        </w:tc>
      </w:tr>
      <w:tr w:rsidR="00454E77" w:rsidRPr="00454E77" w:rsidTr="00454E77">
        <w:tc>
          <w:tcPr>
            <w:tcW w:w="3261" w:type="dxa"/>
          </w:tcPr>
          <w:p w:rsidR="00454E77" w:rsidRPr="00454E77" w:rsidRDefault="00454E77" w:rsidP="00454E77">
            <w:pPr>
              <w:suppressAutoHyphens w:val="0"/>
              <w:rPr>
                <w:rFonts w:eastAsiaTheme="minorHAnsi"/>
                <w:bCs/>
                <w:lang w:eastAsia="en-US"/>
              </w:rPr>
            </w:pPr>
            <w:r w:rsidRPr="00454E77">
              <w:rPr>
                <w:rFonts w:eastAsiaTheme="minorHAnsi"/>
                <w:bCs/>
                <w:lang w:eastAsia="en-US"/>
              </w:rPr>
              <w:t>«Колокольчик»</w:t>
            </w:r>
            <w:r w:rsidRPr="00454E77">
              <w:rPr>
                <w:rFonts w:eastAsiaTheme="minorHAnsi"/>
                <w:bCs/>
                <w:lang w:val="en-US" w:eastAsia="en-US"/>
              </w:rPr>
              <w:t xml:space="preserve"> / </w:t>
            </w:r>
          </w:p>
        </w:tc>
        <w:tc>
          <w:tcPr>
            <w:tcW w:w="2268" w:type="dxa"/>
          </w:tcPr>
          <w:p w:rsidR="00454E77" w:rsidRPr="00454E77" w:rsidRDefault="00454E77" w:rsidP="00454E77">
            <w:pPr>
              <w:tabs>
                <w:tab w:val="left" w:pos="660"/>
                <w:tab w:val="center" w:pos="884"/>
              </w:tabs>
              <w:suppressAutoHyphens w:val="0"/>
              <w:jc w:val="center"/>
              <w:rPr>
                <w:rFonts w:eastAsiaTheme="minorHAnsi"/>
                <w:bCs/>
                <w:lang w:eastAsia="en-US"/>
              </w:rPr>
            </w:pPr>
            <w:r w:rsidRPr="00454E77">
              <w:rPr>
                <w:rFonts w:eastAsiaTheme="minorHAnsi"/>
                <w:bCs/>
                <w:lang w:eastAsia="en-US"/>
              </w:rPr>
              <w:t>65,8%</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30,2%</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w:t>
            </w:r>
          </w:p>
        </w:tc>
      </w:tr>
      <w:tr w:rsidR="00454E77" w:rsidRPr="00454E77" w:rsidTr="00454E77">
        <w:tc>
          <w:tcPr>
            <w:tcW w:w="3261" w:type="dxa"/>
          </w:tcPr>
          <w:p w:rsidR="00454E77" w:rsidRPr="00454E77" w:rsidRDefault="00454E77" w:rsidP="00454E77">
            <w:pPr>
              <w:suppressAutoHyphens w:val="0"/>
              <w:rPr>
                <w:rFonts w:eastAsiaTheme="minorHAnsi"/>
                <w:bCs/>
                <w:lang w:eastAsia="en-US"/>
              </w:rPr>
            </w:pPr>
            <w:r w:rsidRPr="00454E77">
              <w:rPr>
                <w:rFonts w:eastAsiaTheme="minorHAnsi"/>
                <w:bCs/>
                <w:lang w:eastAsia="en-US"/>
              </w:rPr>
              <w:t xml:space="preserve">«Вишенка» </w:t>
            </w:r>
            <w:r w:rsidRPr="00454E77">
              <w:rPr>
                <w:rFonts w:eastAsiaTheme="minorHAnsi"/>
                <w:bCs/>
                <w:lang w:val="en-US" w:eastAsia="en-US"/>
              </w:rPr>
              <w:t xml:space="preserve">/ </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54%</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45%</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1%</w:t>
            </w:r>
          </w:p>
        </w:tc>
      </w:tr>
      <w:tr w:rsidR="00454E77" w:rsidRPr="00454E77" w:rsidTr="00454E77">
        <w:tc>
          <w:tcPr>
            <w:tcW w:w="3261" w:type="dxa"/>
          </w:tcPr>
          <w:p w:rsidR="00454E77" w:rsidRPr="00454E77" w:rsidRDefault="00454E77" w:rsidP="00454E77">
            <w:pPr>
              <w:suppressAutoHyphens w:val="0"/>
              <w:rPr>
                <w:rFonts w:eastAsiaTheme="minorHAnsi"/>
                <w:bCs/>
                <w:lang w:eastAsia="en-US"/>
              </w:rPr>
            </w:pPr>
            <w:r w:rsidRPr="00454E77">
              <w:rPr>
                <w:rFonts w:eastAsiaTheme="minorHAnsi"/>
                <w:bCs/>
                <w:lang w:eastAsia="en-US"/>
              </w:rPr>
              <w:t>«Ромашка»</w:t>
            </w:r>
            <w:r w:rsidRPr="00454E77">
              <w:rPr>
                <w:rFonts w:eastAsiaTheme="minorHAnsi"/>
                <w:bCs/>
                <w:lang w:val="en-US" w:eastAsia="en-US"/>
              </w:rPr>
              <w:t xml:space="preserve"> / </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57,3%</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40,9%</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1,8%</w:t>
            </w:r>
          </w:p>
        </w:tc>
      </w:tr>
      <w:tr w:rsidR="00454E77" w:rsidRPr="00454E77" w:rsidTr="00454E77">
        <w:tc>
          <w:tcPr>
            <w:tcW w:w="3261" w:type="dxa"/>
          </w:tcPr>
          <w:p w:rsidR="00454E77" w:rsidRPr="00454E77" w:rsidRDefault="00454E77" w:rsidP="00454E77">
            <w:pPr>
              <w:suppressAutoHyphens w:val="0"/>
              <w:rPr>
                <w:rFonts w:eastAsiaTheme="minorHAnsi"/>
                <w:bCs/>
                <w:lang w:eastAsia="en-US"/>
              </w:rPr>
            </w:pPr>
            <w:r w:rsidRPr="00454E77">
              <w:rPr>
                <w:rFonts w:eastAsiaTheme="minorHAnsi"/>
                <w:bCs/>
                <w:lang w:eastAsia="en-US"/>
              </w:rPr>
              <w:t>«Смородинка»</w:t>
            </w:r>
            <w:r w:rsidRPr="00454E77">
              <w:rPr>
                <w:rFonts w:eastAsiaTheme="minorHAnsi"/>
                <w:bCs/>
                <w:lang w:val="en-US" w:eastAsia="en-US"/>
              </w:rPr>
              <w:t xml:space="preserve"> /</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52,7%</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47,3%</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0</w:t>
            </w:r>
          </w:p>
        </w:tc>
      </w:tr>
      <w:tr w:rsidR="00454E77" w:rsidRPr="00454E77" w:rsidTr="00454E77">
        <w:tc>
          <w:tcPr>
            <w:tcW w:w="3261" w:type="dxa"/>
          </w:tcPr>
          <w:p w:rsidR="00454E77" w:rsidRPr="00454E77" w:rsidRDefault="00454E77" w:rsidP="00454E77">
            <w:pPr>
              <w:suppressAutoHyphens w:val="0"/>
              <w:rPr>
                <w:rFonts w:eastAsiaTheme="minorHAnsi"/>
                <w:bCs/>
                <w:lang w:val="en-US" w:eastAsia="en-US"/>
              </w:rPr>
            </w:pPr>
            <w:r w:rsidRPr="00454E77">
              <w:rPr>
                <w:rFonts w:eastAsiaTheme="minorHAnsi"/>
                <w:bCs/>
                <w:lang w:eastAsia="en-US"/>
              </w:rPr>
              <w:lastRenderedPageBreak/>
              <w:t xml:space="preserve">«Одуванчик» </w:t>
            </w:r>
            <w:r w:rsidRPr="00454E77">
              <w:rPr>
                <w:rFonts w:eastAsiaTheme="minorHAnsi"/>
                <w:bCs/>
                <w:lang w:val="en-US" w:eastAsia="en-US"/>
              </w:rPr>
              <w:t>/</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44%</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49%</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7%</w:t>
            </w:r>
          </w:p>
        </w:tc>
      </w:tr>
      <w:tr w:rsidR="00454E77" w:rsidRPr="00454E77" w:rsidTr="00454E77">
        <w:tc>
          <w:tcPr>
            <w:tcW w:w="3261" w:type="dxa"/>
          </w:tcPr>
          <w:p w:rsidR="00454E77" w:rsidRPr="00454E77" w:rsidRDefault="00454E77" w:rsidP="00454E77">
            <w:pPr>
              <w:suppressAutoHyphens w:val="0"/>
              <w:rPr>
                <w:rFonts w:eastAsiaTheme="minorHAnsi"/>
                <w:bCs/>
                <w:lang w:val="en-US" w:eastAsia="en-US"/>
              </w:rPr>
            </w:pPr>
            <w:r w:rsidRPr="00454E77">
              <w:rPr>
                <w:rFonts w:eastAsiaTheme="minorHAnsi"/>
                <w:bCs/>
                <w:lang w:eastAsia="en-US"/>
              </w:rPr>
              <w:t xml:space="preserve">«Яблочко» </w:t>
            </w:r>
            <w:r w:rsidRPr="00454E77">
              <w:rPr>
                <w:rFonts w:eastAsiaTheme="minorHAnsi"/>
                <w:bCs/>
                <w:lang w:val="en-US" w:eastAsia="en-US"/>
              </w:rPr>
              <w:t>/</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47,8%</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46%</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6,2%</w:t>
            </w:r>
          </w:p>
        </w:tc>
      </w:tr>
      <w:tr w:rsidR="00454E77" w:rsidRPr="00454E77" w:rsidTr="00454E77">
        <w:tc>
          <w:tcPr>
            <w:tcW w:w="3261" w:type="dxa"/>
          </w:tcPr>
          <w:p w:rsidR="00454E77" w:rsidRPr="00454E77" w:rsidRDefault="00454E77" w:rsidP="00454E77">
            <w:pPr>
              <w:suppressAutoHyphens w:val="0"/>
              <w:rPr>
                <w:rFonts w:eastAsiaTheme="minorHAnsi"/>
                <w:bCs/>
                <w:lang w:val="en-US" w:eastAsia="en-US"/>
              </w:rPr>
            </w:pPr>
            <w:r w:rsidRPr="00454E77">
              <w:rPr>
                <w:rFonts w:eastAsiaTheme="minorHAnsi"/>
                <w:bCs/>
                <w:lang w:eastAsia="en-US"/>
              </w:rPr>
              <w:t xml:space="preserve">«Звездочка» </w:t>
            </w:r>
            <w:r w:rsidRPr="00454E77">
              <w:rPr>
                <w:rFonts w:eastAsiaTheme="minorHAnsi"/>
                <w:bCs/>
                <w:lang w:val="en-US" w:eastAsia="en-US"/>
              </w:rPr>
              <w:t>/</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54,4%</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44%</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1,6%</w:t>
            </w:r>
          </w:p>
        </w:tc>
      </w:tr>
      <w:tr w:rsidR="00454E77" w:rsidRPr="00454E77" w:rsidTr="00454E77">
        <w:trPr>
          <w:gridAfter w:val="3"/>
          <w:wAfter w:w="7087" w:type="dxa"/>
        </w:trPr>
        <w:tc>
          <w:tcPr>
            <w:tcW w:w="3261" w:type="dxa"/>
          </w:tcPr>
          <w:p w:rsidR="00454E77" w:rsidRPr="00454E77" w:rsidRDefault="00454E77" w:rsidP="00454E77">
            <w:pPr>
              <w:suppressAutoHyphens w:val="0"/>
              <w:ind w:right="-87"/>
              <w:jc w:val="center"/>
              <w:rPr>
                <w:rFonts w:eastAsiaTheme="minorHAnsi"/>
                <w:bCs/>
                <w:lang w:eastAsia="en-US"/>
              </w:rPr>
            </w:pPr>
            <w:r w:rsidRPr="00454E77">
              <w:rPr>
                <w:rFonts w:eastAsiaTheme="minorHAnsi"/>
                <w:bCs/>
                <w:lang w:eastAsia="en-US"/>
              </w:rPr>
              <w:t>Группы раннего возраста</w:t>
            </w:r>
          </w:p>
          <w:p w:rsidR="00454E77" w:rsidRPr="00454E77" w:rsidRDefault="00454E77" w:rsidP="00454E77">
            <w:pPr>
              <w:suppressAutoHyphens w:val="0"/>
              <w:ind w:right="-739"/>
              <w:jc w:val="center"/>
              <w:rPr>
                <w:rFonts w:eastAsiaTheme="minorHAnsi"/>
                <w:bCs/>
                <w:lang w:eastAsia="en-US"/>
              </w:rPr>
            </w:pPr>
            <w:r w:rsidRPr="00454E77">
              <w:rPr>
                <w:rFonts w:eastAsiaTheme="minorHAnsi"/>
                <w:bCs/>
                <w:lang w:eastAsia="en-US"/>
              </w:rPr>
              <w:t xml:space="preserve"> (с 1,5 до 3 лет)</w:t>
            </w:r>
          </w:p>
        </w:tc>
      </w:tr>
      <w:tr w:rsidR="00454E77" w:rsidRPr="00454E77" w:rsidTr="00454E77">
        <w:tc>
          <w:tcPr>
            <w:tcW w:w="3261" w:type="dxa"/>
          </w:tcPr>
          <w:p w:rsidR="00454E77" w:rsidRPr="00454E77" w:rsidRDefault="00454E77" w:rsidP="00454E77">
            <w:pPr>
              <w:suppressAutoHyphens w:val="0"/>
              <w:rPr>
                <w:rFonts w:eastAsiaTheme="minorHAnsi"/>
                <w:bCs/>
                <w:lang w:eastAsia="en-US"/>
              </w:rPr>
            </w:pPr>
            <w:r w:rsidRPr="00454E77">
              <w:rPr>
                <w:rFonts w:eastAsiaTheme="minorHAnsi"/>
                <w:bCs/>
                <w:lang w:eastAsia="en-US"/>
              </w:rPr>
              <w:t>«Солнышко»</w:t>
            </w:r>
            <w:r w:rsidRPr="00454E77">
              <w:rPr>
                <w:rFonts w:eastAsiaTheme="minorHAnsi"/>
                <w:bCs/>
                <w:lang w:val="en-US" w:eastAsia="en-US"/>
              </w:rPr>
              <w:t xml:space="preserve"> / </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14%</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76%</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10%</w:t>
            </w:r>
          </w:p>
        </w:tc>
      </w:tr>
      <w:tr w:rsidR="00454E77" w:rsidRPr="00454E77" w:rsidTr="00454E77">
        <w:tc>
          <w:tcPr>
            <w:tcW w:w="3261" w:type="dxa"/>
          </w:tcPr>
          <w:p w:rsidR="00454E77" w:rsidRPr="00454E77" w:rsidRDefault="00454E77" w:rsidP="00454E77">
            <w:pPr>
              <w:suppressAutoHyphens w:val="0"/>
              <w:rPr>
                <w:rFonts w:eastAsiaTheme="minorHAnsi"/>
                <w:bCs/>
                <w:lang w:eastAsia="en-US"/>
              </w:rPr>
            </w:pPr>
            <w:r w:rsidRPr="00454E77">
              <w:rPr>
                <w:rFonts w:eastAsiaTheme="minorHAnsi"/>
                <w:bCs/>
                <w:lang w:eastAsia="en-US"/>
              </w:rPr>
              <w:t>«Светлячок»</w:t>
            </w:r>
            <w:r w:rsidRPr="00454E77">
              <w:rPr>
                <w:rFonts w:eastAsiaTheme="minorHAnsi"/>
                <w:bCs/>
                <w:lang w:val="en-US" w:eastAsia="en-US"/>
              </w:rPr>
              <w:t xml:space="preserve"> / </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27%</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45,8%</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27,2%</w:t>
            </w:r>
          </w:p>
        </w:tc>
      </w:tr>
      <w:tr w:rsidR="00454E77" w:rsidRPr="00454E77" w:rsidTr="00454E77">
        <w:tc>
          <w:tcPr>
            <w:tcW w:w="3261" w:type="dxa"/>
          </w:tcPr>
          <w:p w:rsidR="00454E77" w:rsidRPr="00454E77" w:rsidRDefault="00454E77" w:rsidP="00454E77">
            <w:pPr>
              <w:suppressAutoHyphens w:val="0"/>
              <w:rPr>
                <w:rFonts w:eastAsiaTheme="minorHAnsi"/>
                <w:bCs/>
                <w:lang w:eastAsia="en-US"/>
              </w:rPr>
            </w:pPr>
            <w:r w:rsidRPr="00454E77">
              <w:rPr>
                <w:rFonts w:eastAsiaTheme="minorHAnsi"/>
                <w:bCs/>
                <w:lang w:eastAsia="en-US"/>
              </w:rPr>
              <w:t>«Клубничка»</w:t>
            </w:r>
            <w:r w:rsidRPr="00454E77">
              <w:rPr>
                <w:rFonts w:eastAsiaTheme="minorHAnsi"/>
                <w:bCs/>
                <w:lang w:val="en-US" w:eastAsia="en-US"/>
              </w:rPr>
              <w:t xml:space="preserve"> / </w:t>
            </w:r>
          </w:p>
        </w:tc>
        <w:tc>
          <w:tcPr>
            <w:tcW w:w="2268"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53,7%</w:t>
            </w:r>
          </w:p>
        </w:tc>
        <w:tc>
          <w:tcPr>
            <w:tcW w:w="2410"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45,24%</w:t>
            </w:r>
          </w:p>
        </w:tc>
        <w:tc>
          <w:tcPr>
            <w:tcW w:w="2409" w:type="dxa"/>
          </w:tcPr>
          <w:p w:rsidR="00454E77" w:rsidRPr="00454E77" w:rsidRDefault="00454E77" w:rsidP="00454E77">
            <w:pPr>
              <w:suppressAutoHyphens w:val="0"/>
              <w:jc w:val="center"/>
              <w:rPr>
                <w:rFonts w:eastAsiaTheme="minorHAnsi"/>
                <w:bCs/>
                <w:lang w:eastAsia="en-US"/>
              </w:rPr>
            </w:pPr>
            <w:r w:rsidRPr="00454E77">
              <w:rPr>
                <w:rFonts w:eastAsiaTheme="minorHAnsi"/>
                <w:bCs/>
                <w:lang w:eastAsia="en-US"/>
              </w:rPr>
              <w:t>1,06%</w:t>
            </w:r>
          </w:p>
        </w:tc>
      </w:tr>
      <w:tr w:rsidR="00454E77" w:rsidRPr="00454E77" w:rsidTr="00454E77">
        <w:tc>
          <w:tcPr>
            <w:tcW w:w="3261" w:type="dxa"/>
            <w:shd w:val="clear" w:color="auto" w:fill="D9D9D9" w:themeFill="background1" w:themeFillShade="D9"/>
            <w:vAlign w:val="center"/>
          </w:tcPr>
          <w:p w:rsidR="00454E77" w:rsidRPr="00454E77" w:rsidRDefault="00454E77" w:rsidP="00454E77">
            <w:pPr>
              <w:suppressAutoHyphens w:val="0"/>
              <w:jc w:val="center"/>
              <w:rPr>
                <w:rFonts w:eastAsiaTheme="minorHAnsi"/>
                <w:bCs/>
                <w:i/>
                <w:lang w:eastAsia="en-US"/>
              </w:rPr>
            </w:pPr>
            <w:r w:rsidRPr="00454E77">
              <w:rPr>
                <w:rFonts w:eastAsiaTheme="minorHAnsi"/>
                <w:bCs/>
                <w:i/>
                <w:lang w:eastAsia="en-US"/>
              </w:rPr>
              <w:t>Среднее значение по группам ДОУ в целом:</w:t>
            </w:r>
          </w:p>
        </w:tc>
        <w:tc>
          <w:tcPr>
            <w:tcW w:w="2268" w:type="dxa"/>
            <w:shd w:val="clear" w:color="auto" w:fill="D9D9D9" w:themeFill="background1" w:themeFillShade="D9"/>
          </w:tcPr>
          <w:p w:rsidR="00454E77" w:rsidRPr="00454E77" w:rsidRDefault="00454E77" w:rsidP="00454E77">
            <w:pPr>
              <w:suppressAutoHyphens w:val="0"/>
              <w:jc w:val="center"/>
              <w:rPr>
                <w:rFonts w:eastAsiaTheme="minorHAnsi"/>
                <w:bCs/>
                <w:lang w:eastAsia="en-US"/>
              </w:rPr>
            </w:pPr>
          </w:p>
          <w:p w:rsidR="00454E77" w:rsidRPr="00454E77" w:rsidRDefault="00454E77" w:rsidP="00454E77">
            <w:pPr>
              <w:suppressAutoHyphens w:val="0"/>
              <w:jc w:val="center"/>
              <w:rPr>
                <w:rFonts w:eastAsiaTheme="minorHAnsi"/>
                <w:bCs/>
                <w:u w:val="single"/>
                <w:lang w:eastAsia="en-US"/>
              </w:rPr>
            </w:pPr>
            <w:r w:rsidRPr="00454E77">
              <w:rPr>
                <w:rFonts w:eastAsiaTheme="minorHAnsi"/>
                <w:bCs/>
                <w:u w:val="single"/>
                <w:lang w:eastAsia="en-US"/>
              </w:rPr>
              <w:t>47%</w:t>
            </w:r>
          </w:p>
        </w:tc>
        <w:tc>
          <w:tcPr>
            <w:tcW w:w="2410" w:type="dxa"/>
            <w:shd w:val="clear" w:color="auto" w:fill="D9D9D9" w:themeFill="background1" w:themeFillShade="D9"/>
          </w:tcPr>
          <w:p w:rsidR="00454E77" w:rsidRPr="00454E77" w:rsidRDefault="00454E77" w:rsidP="00454E77">
            <w:pPr>
              <w:suppressAutoHyphens w:val="0"/>
              <w:jc w:val="center"/>
              <w:rPr>
                <w:rFonts w:eastAsiaTheme="minorHAnsi"/>
                <w:bCs/>
                <w:lang w:eastAsia="en-US"/>
              </w:rPr>
            </w:pPr>
          </w:p>
          <w:p w:rsidR="00454E77" w:rsidRPr="00454E77" w:rsidRDefault="00454E77" w:rsidP="00454E77">
            <w:pPr>
              <w:suppressAutoHyphens w:val="0"/>
              <w:jc w:val="center"/>
              <w:rPr>
                <w:rFonts w:eastAsiaTheme="minorHAnsi"/>
                <w:bCs/>
                <w:u w:val="single"/>
                <w:lang w:eastAsia="en-US"/>
              </w:rPr>
            </w:pPr>
            <w:r w:rsidRPr="00454E77">
              <w:rPr>
                <w:rFonts w:eastAsiaTheme="minorHAnsi"/>
                <w:bCs/>
                <w:u w:val="single"/>
                <w:lang w:eastAsia="en-US"/>
              </w:rPr>
              <w:t>47%</w:t>
            </w:r>
          </w:p>
          <w:p w:rsidR="00454E77" w:rsidRPr="00454E77" w:rsidRDefault="00454E77" w:rsidP="00454E77">
            <w:pPr>
              <w:suppressAutoHyphens w:val="0"/>
              <w:jc w:val="center"/>
              <w:rPr>
                <w:rFonts w:eastAsiaTheme="minorHAnsi"/>
                <w:bCs/>
                <w:lang w:eastAsia="en-US"/>
              </w:rPr>
            </w:pPr>
          </w:p>
        </w:tc>
        <w:tc>
          <w:tcPr>
            <w:tcW w:w="2409" w:type="dxa"/>
            <w:shd w:val="clear" w:color="auto" w:fill="D9D9D9" w:themeFill="background1" w:themeFillShade="D9"/>
          </w:tcPr>
          <w:p w:rsidR="00454E77" w:rsidRPr="00454E77" w:rsidRDefault="00454E77" w:rsidP="00454E77">
            <w:pPr>
              <w:suppressAutoHyphens w:val="0"/>
              <w:jc w:val="center"/>
              <w:rPr>
                <w:rFonts w:eastAsiaTheme="minorHAnsi"/>
                <w:bCs/>
                <w:lang w:eastAsia="en-US"/>
              </w:rPr>
            </w:pPr>
          </w:p>
          <w:p w:rsidR="00454E77" w:rsidRPr="00454E77" w:rsidRDefault="00454E77" w:rsidP="00454E77">
            <w:pPr>
              <w:suppressAutoHyphens w:val="0"/>
              <w:jc w:val="center"/>
              <w:rPr>
                <w:rFonts w:eastAsiaTheme="minorHAnsi"/>
                <w:bCs/>
                <w:u w:val="single"/>
                <w:lang w:eastAsia="en-US"/>
              </w:rPr>
            </w:pPr>
            <w:r w:rsidRPr="00454E77">
              <w:rPr>
                <w:rFonts w:eastAsiaTheme="minorHAnsi"/>
                <w:bCs/>
                <w:u w:val="single"/>
                <w:lang w:eastAsia="en-US"/>
              </w:rPr>
              <w:t>6%</w:t>
            </w:r>
          </w:p>
        </w:tc>
      </w:tr>
    </w:tbl>
    <w:p w:rsidR="00E50B1E" w:rsidRPr="004F4817" w:rsidRDefault="00E50B1E" w:rsidP="00D9370D">
      <w:pPr>
        <w:jc w:val="both"/>
        <w:rPr>
          <w:rFonts w:cstheme="minorHAnsi"/>
          <w:color w:val="FF0000"/>
        </w:rPr>
      </w:pPr>
    </w:p>
    <w:p w:rsidR="00050D21" w:rsidRPr="00E50B1E" w:rsidRDefault="009D2170" w:rsidP="009D2170">
      <w:pPr>
        <w:ind w:left="-284"/>
        <w:jc w:val="both"/>
        <w:rPr>
          <w:rFonts w:cstheme="minorHAnsi"/>
          <w:b/>
          <w:i/>
        </w:rPr>
      </w:pPr>
      <w:r w:rsidRPr="00E50B1E">
        <w:rPr>
          <w:rFonts w:cstheme="minorHAnsi"/>
          <w:b/>
          <w:i/>
        </w:rPr>
        <w:t xml:space="preserve"> Показатели педагогической диагностики воспитанников    </w:t>
      </w:r>
    </w:p>
    <w:p w:rsidR="00E50B1E" w:rsidRDefault="00E50B1E" w:rsidP="00E50B1E">
      <w:pPr>
        <w:ind w:left="-284"/>
        <w:jc w:val="both"/>
        <w:rPr>
          <w:rFonts w:asciiTheme="minorHAnsi" w:eastAsiaTheme="minorHAnsi" w:hAnsiTheme="minorHAnsi" w:cstheme="minorBidi"/>
          <w:b/>
          <w:lang w:eastAsia="en-US"/>
        </w:rPr>
      </w:pPr>
      <w:r w:rsidRPr="00E50B1E">
        <w:rPr>
          <w:bCs/>
        </w:rPr>
        <w:t>Эффективность педагогических действий по усвоению детьми дошкольного возраста содержания программы социально-коммуникативного  развития детей дошкольного возраста «Семь Я»</w:t>
      </w:r>
      <w:r>
        <w:rPr>
          <w:bCs/>
        </w:rPr>
        <w:t>:</w:t>
      </w:r>
    </w:p>
    <w:p w:rsidR="00E50B1E" w:rsidRPr="00E50B1E" w:rsidRDefault="00E50B1E" w:rsidP="00E50B1E">
      <w:pPr>
        <w:ind w:left="-284"/>
        <w:jc w:val="both"/>
        <w:rPr>
          <w:bCs/>
          <w:sz w:val="16"/>
          <w:szCs w:val="16"/>
        </w:rPr>
      </w:pPr>
    </w:p>
    <w:tbl>
      <w:tblPr>
        <w:tblStyle w:val="31"/>
        <w:tblW w:w="0" w:type="auto"/>
        <w:tblInd w:w="-176" w:type="dxa"/>
        <w:tblLook w:val="04A0"/>
      </w:tblPr>
      <w:tblGrid>
        <w:gridCol w:w="3390"/>
        <w:gridCol w:w="1624"/>
        <w:gridCol w:w="1635"/>
        <w:gridCol w:w="1483"/>
        <w:gridCol w:w="2041"/>
      </w:tblGrid>
      <w:tr w:rsidR="00E50B1E" w:rsidRPr="00E50B1E" w:rsidTr="00E50B1E">
        <w:tc>
          <w:tcPr>
            <w:tcW w:w="3545" w:type="dxa"/>
            <w:vMerge w:val="restart"/>
          </w:tcPr>
          <w:p w:rsidR="00E50B1E" w:rsidRPr="00E50B1E" w:rsidRDefault="00E50B1E" w:rsidP="00E50B1E">
            <w:pPr>
              <w:suppressAutoHyphens w:val="0"/>
              <w:ind w:right="34"/>
              <w:jc w:val="center"/>
              <w:rPr>
                <w:rFonts w:eastAsiaTheme="minorHAnsi"/>
                <w:b/>
                <w:lang w:eastAsia="en-US"/>
              </w:rPr>
            </w:pPr>
            <w:r w:rsidRPr="00E50B1E">
              <w:rPr>
                <w:rFonts w:eastAsiaTheme="minorHAnsi"/>
                <w:b/>
                <w:lang w:eastAsia="en-US"/>
              </w:rPr>
              <w:t>Возрастные группы ДОУ</w:t>
            </w:r>
          </w:p>
          <w:p w:rsidR="00890E09" w:rsidRDefault="00E50B1E" w:rsidP="00E50B1E">
            <w:pPr>
              <w:suppressAutoHyphens w:val="0"/>
              <w:ind w:right="34"/>
              <w:jc w:val="center"/>
              <w:rPr>
                <w:rFonts w:eastAsiaTheme="minorHAnsi"/>
                <w:lang w:eastAsia="en-US"/>
              </w:rPr>
            </w:pPr>
            <w:r w:rsidRPr="00E50B1E">
              <w:rPr>
                <w:rFonts w:eastAsiaTheme="minorHAnsi"/>
                <w:lang w:eastAsia="en-US"/>
              </w:rPr>
              <w:t xml:space="preserve">(группы дошкольного возраста </w:t>
            </w:r>
          </w:p>
          <w:p w:rsidR="00E50B1E" w:rsidRPr="00E50B1E" w:rsidRDefault="00E50B1E" w:rsidP="00E50B1E">
            <w:pPr>
              <w:suppressAutoHyphens w:val="0"/>
              <w:ind w:right="34"/>
              <w:jc w:val="center"/>
              <w:rPr>
                <w:rFonts w:eastAsiaTheme="minorHAnsi"/>
                <w:lang w:eastAsia="en-US"/>
              </w:rPr>
            </w:pPr>
            <w:r w:rsidRPr="00E50B1E">
              <w:rPr>
                <w:rFonts w:eastAsiaTheme="minorHAnsi"/>
                <w:lang w:eastAsia="en-US"/>
              </w:rPr>
              <w:t>с 3 до  7 лет)</w:t>
            </w:r>
          </w:p>
        </w:tc>
        <w:tc>
          <w:tcPr>
            <w:tcW w:w="4961" w:type="dxa"/>
            <w:gridSpan w:val="3"/>
          </w:tcPr>
          <w:p w:rsidR="00E50B1E" w:rsidRPr="00E50B1E" w:rsidRDefault="00E50B1E" w:rsidP="00E50B1E">
            <w:pPr>
              <w:suppressAutoHyphens w:val="0"/>
              <w:jc w:val="center"/>
              <w:rPr>
                <w:rFonts w:eastAsiaTheme="minorHAnsi"/>
                <w:b/>
                <w:sz w:val="20"/>
                <w:szCs w:val="20"/>
                <w:lang w:eastAsia="en-US"/>
              </w:rPr>
            </w:pPr>
            <w:r w:rsidRPr="00E50B1E">
              <w:rPr>
                <w:rFonts w:eastAsiaTheme="minorHAnsi"/>
                <w:b/>
                <w:sz w:val="20"/>
                <w:szCs w:val="20"/>
                <w:lang w:eastAsia="en-US"/>
              </w:rPr>
              <w:t>УРОВЕНЬ УСВОЕНИЯ                                        СОЦИАЛЬНОЙ ИНФОРМАЦИИ</w:t>
            </w:r>
          </w:p>
        </w:tc>
        <w:tc>
          <w:tcPr>
            <w:tcW w:w="1667" w:type="dxa"/>
            <w:vMerge w:val="restart"/>
          </w:tcPr>
          <w:p w:rsidR="00E50B1E" w:rsidRPr="00E50B1E" w:rsidRDefault="00E50B1E" w:rsidP="00E50B1E">
            <w:pPr>
              <w:suppressAutoHyphens w:val="0"/>
              <w:ind w:right="-739"/>
              <w:jc w:val="center"/>
              <w:rPr>
                <w:rFonts w:eastAsiaTheme="minorHAnsi"/>
                <w:b/>
                <w:lang w:eastAsia="en-US"/>
              </w:rPr>
            </w:pPr>
          </w:p>
          <w:p w:rsidR="00E50B1E" w:rsidRPr="00E50B1E" w:rsidRDefault="00E50B1E" w:rsidP="00E50B1E">
            <w:pPr>
              <w:suppressAutoHyphens w:val="0"/>
              <w:jc w:val="center"/>
              <w:rPr>
                <w:rFonts w:eastAsiaTheme="minorHAnsi"/>
                <w:b/>
                <w:lang w:eastAsia="en-US"/>
              </w:rPr>
            </w:pPr>
            <w:r w:rsidRPr="00E50B1E">
              <w:rPr>
                <w:rFonts w:eastAsiaTheme="minorHAnsi"/>
                <w:b/>
                <w:lang w:eastAsia="en-US"/>
              </w:rPr>
              <w:t>Социально-коммуникативное развитие:</w:t>
            </w:r>
          </w:p>
          <w:p w:rsidR="00E50B1E" w:rsidRPr="00E50B1E" w:rsidRDefault="00E50B1E" w:rsidP="00E50B1E">
            <w:pPr>
              <w:suppressAutoHyphens w:val="0"/>
              <w:jc w:val="center"/>
              <w:rPr>
                <w:rFonts w:eastAsiaTheme="minorHAnsi"/>
                <w:b/>
                <w:lang w:eastAsia="en-US"/>
              </w:rPr>
            </w:pPr>
          </w:p>
          <w:p w:rsidR="00E50B1E" w:rsidRPr="00E50B1E" w:rsidRDefault="00E50B1E" w:rsidP="00E50B1E">
            <w:pPr>
              <w:suppressAutoHyphens w:val="0"/>
              <w:jc w:val="center"/>
              <w:rPr>
                <w:rFonts w:eastAsiaTheme="minorHAnsi"/>
                <w:bCs/>
                <w:lang w:eastAsia="en-US"/>
              </w:rPr>
            </w:pPr>
            <w:r w:rsidRPr="00E50B1E">
              <w:rPr>
                <w:rFonts w:eastAsiaTheme="minorHAnsi"/>
                <w:bCs/>
                <w:lang w:eastAsia="en-US"/>
              </w:rPr>
              <w:t>уровень усвоения детьми социальной информации</w:t>
            </w:r>
          </w:p>
        </w:tc>
      </w:tr>
      <w:tr w:rsidR="00E50B1E" w:rsidRPr="00E50B1E" w:rsidTr="00E50B1E">
        <w:tc>
          <w:tcPr>
            <w:tcW w:w="3545"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c>
          <w:tcPr>
            <w:tcW w:w="1701" w:type="dxa"/>
          </w:tcPr>
          <w:p w:rsidR="00E50B1E" w:rsidRPr="00E50B1E" w:rsidRDefault="00E50B1E" w:rsidP="00E50B1E">
            <w:pPr>
              <w:suppressAutoHyphens w:val="0"/>
              <w:ind w:left="-108" w:right="-108"/>
              <w:jc w:val="center"/>
              <w:rPr>
                <w:rFonts w:ascii="Arial Narrow" w:eastAsiaTheme="minorHAnsi" w:hAnsi="Arial Narrow"/>
                <w:bCs/>
                <w:lang w:eastAsia="en-US"/>
              </w:rPr>
            </w:pPr>
            <w:r w:rsidRPr="00E50B1E">
              <w:rPr>
                <w:rFonts w:ascii="Arial Narrow" w:eastAsiaTheme="minorHAnsi" w:hAnsi="Arial Narrow"/>
                <w:bCs/>
                <w:lang w:eastAsia="en-US"/>
              </w:rPr>
              <w:t xml:space="preserve">В </w:t>
            </w:r>
            <w:r w:rsidRPr="00E50B1E">
              <w:rPr>
                <w:rFonts w:ascii="Arial Narrow" w:eastAsiaTheme="minorHAnsi" w:hAnsi="Arial Narrow"/>
                <w:bCs/>
                <w:lang w:val="en-US" w:eastAsia="en-US"/>
              </w:rPr>
              <w:t>/</w:t>
            </w:r>
          </w:p>
          <w:p w:rsidR="00E50B1E" w:rsidRPr="00E50B1E" w:rsidRDefault="00E50B1E" w:rsidP="00E50B1E">
            <w:pPr>
              <w:suppressAutoHyphens w:val="0"/>
              <w:ind w:left="-108" w:right="-108"/>
              <w:jc w:val="center"/>
              <w:rPr>
                <w:rFonts w:ascii="Arial Narrow" w:eastAsiaTheme="minorHAnsi" w:hAnsi="Arial Narrow"/>
                <w:bCs/>
                <w:lang w:eastAsia="en-US"/>
              </w:rPr>
            </w:pPr>
            <w:r w:rsidRPr="00E50B1E">
              <w:rPr>
                <w:rFonts w:ascii="Arial Narrow" w:eastAsiaTheme="minorHAnsi" w:hAnsi="Arial Narrow"/>
                <w:bCs/>
                <w:lang w:eastAsia="en-US"/>
              </w:rPr>
              <w:t>высокий уровень</w:t>
            </w:r>
          </w:p>
        </w:tc>
        <w:tc>
          <w:tcPr>
            <w:tcW w:w="1713" w:type="dxa"/>
          </w:tcPr>
          <w:p w:rsidR="00E50B1E" w:rsidRPr="00E50B1E" w:rsidRDefault="00E50B1E" w:rsidP="00E50B1E">
            <w:pPr>
              <w:suppressAutoHyphens w:val="0"/>
              <w:ind w:left="-108" w:right="-108"/>
              <w:jc w:val="center"/>
              <w:rPr>
                <w:rFonts w:ascii="Arial Narrow" w:eastAsiaTheme="minorHAnsi" w:hAnsi="Arial Narrow"/>
                <w:bCs/>
                <w:lang w:eastAsia="en-US"/>
              </w:rPr>
            </w:pPr>
            <w:r w:rsidRPr="00E50B1E">
              <w:rPr>
                <w:rFonts w:ascii="Arial Narrow" w:eastAsiaTheme="minorHAnsi" w:hAnsi="Arial Narrow"/>
                <w:bCs/>
                <w:lang w:eastAsia="en-US"/>
              </w:rPr>
              <w:t xml:space="preserve">С </w:t>
            </w:r>
            <w:r w:rsidRPr="00E50B1E">
              <w:rPr>
                <w:rFonts w:ascii="Arial Narrow" w:eastAsiaTheme="minorHAnsi" w:hAnsi="Arial Narrow"/>
                <w:bCs/>
                <w:lang w:val="en-US" w:eastAsia="en-US"/>
              </w:rPr>
              <w:t>/</w:t>
            </w:r>
          </w:p>
          <w:p w:rsidR="00E50B1E" w:rsidRPr="00E50B1E" w:rsidRDefault="00E50B1E" w:rsidP="00E50B1E">
            <w:pPr>
              <w:suppressAutoHyphens w:val="0"/>
              <w:ind w:left="-108" w:right="-108"/>
              <w:jc w:val="center"/>
              <w:rPr>
                <w:rFonts w:ascii="Arial Narrow" w:eastAsiaTheme="minorHAnsi" w:hAnsi="Arial Narrow"/>
                <w:bCs/>
                <w:lang w:eastAsia="en-US"/>
              </w:rPr>
            </w:pPr>
            <w:r w:rsidRPr="00E50B1E">
              <w:rPr>
                <w:rFonts w:ascii="Arial Narrow" w:eastAsiaTheme="minorHAnsi" w:hAnsi="Arial Narrow"/>
                <w:bCs/>
                <w:lang w:eastAsia="en-US"/>
              </w:rPr>
              <w:t>средний уровень</w:t>
            </w:r>
          </w:p>
        </w:tc>
        <w:tc>
          <w:tcPr>
            <w:tcW w:w="1547" w:type="dxa"/>
          </w:tcPr>
          <w:p w:rsidR="00E50B1E" w:rsidRPr="00E50B1E" w:rsidRDefault="00E50B1E" w:rsidP="00E50B1E">
            <w:pPr>
              <w:suppressAutoHyphens w:val="0"/>
              <w:ind w:left="-108" w:right="-108"/>
              <w:jc w:val="center"/>
              <w:rPr>
                <w:rFonts w:ascii="Arial Narrow" w:eastAsiaTheme="minorHAnsi" w:hAnsi="Arial Narrow"/>
                <w:bCs/>
                <w:lang w:eastAsia="en-US"/>
              </w:rPr>
            </w:pPr>
            <w:r w:rsidRPr="00E50B1E">
              <w:rPr>
                <w:rFonts w:ascii="Arial Narrow" w:eastAsiaTheme="minorHAnsi" w:hAnsi="Arial Narrow"/>
                <w:bCs/>
                <w:lang w:eastAsia="en-US"/>
              </w:rPr>
              <w:t xml:space="preserve">Н </w:t>
            </w:r>
            <w:r w:rsidRPr="00E50B1E">
              <w:rPr>
                <w:rFonts w:ascii="Arial Narrow" w:eastAsiaTheme="minorHAnsi" w:hAnsi="Arial Narrow"/>
                <w:bCs/>
                <w:lang w:val="en-US" w:eastAsia="en-US"/>
              </w:rPr>
              <w:t>/</w:t>
            </w:r>
          </w:p>
          <w:p w:rsidR="00E50B1E" w:rsidRPr="00E50B1E" w:rsidRDefault="00E50B1E" w:rsidP="00E50B1E">
            <w:pPr>
              <w:suppressAutoHyphens w:val="0"/>
              <w:ind w:left="-108" w:right="-108"/>
              <w:jc w:val="center"/>
              <w:rPr>
                <w:rFonts w:ascii="Arial Narrow" w:eastAsiaTheme="minorHAnsi" w:hAnsi="Arial Narrow"/>
                <w:bCs/>
                <w:lang w:eastAsia="en-US"/>
              </w:rPr>
            </w:pPr>
            <w:r w:rsidRPr="00E50B1E">
              <w:rPr>
                <w:rFonts w:ascii="Arial Narrow" w:eastAsiaTheme="minorHAnsi" w:hAnsi="Arial Narrow"/>
                <w:bCs/>
                <w:lang w:eastAsia="en-US"/>
              </w:rPr>
              <w:t>низкий уровень</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r w:rsidR="00E50B1E" w:rsidRPr="00E50B1E" w:rsidTr="00E50B1E">
        <w:tc>
          <w:tcPr>
            <w:tcW w:w="3545" w:type="dxa"/>
          </w:tcPr>
          <w:p w:rsidR="00E50B1E" w:rsidRPr="00E50B1E" w:rsidRDefault="00E50B1E" w:rsidP="00E50B1E">
            <w:pPr>
              <w:suppressAutoHyphens w:val="0"/>
              <w:rPr>
                <w:rFonts w:eastAsiaTheme="minorHAnsi"/>
                <w:lang w:eastAsia="en-US"/>
              </w:rPr>
            </w:pPr>
            <w:r w:rsidRPr="00E50B1E">
              <w:rPr>
                <w:rFonts w:eastAsiaTheme="minorHAnsi"/>
                <w:lang w:eastAsia="en-US"/>
              </w:rPr>
              <w:t>«Колокольчик»</w:t>
            </w:r>
            <w:r w:rsidRPr="00E50B1E">
              <w:rPr>
                <w:rFonts w:eastAsiaTheme="minorHAnsi"/>
                <w:lang w:val="en-US" w:eastAsia="en-US"/>
              </w:rPr>
              <w:t xml:space="preserve"> / </w:t>
            </w:r>
          </w:p>
        </w:tc>
        <w:tc>
          <w:tcPr>
            <w:tcW w:w="1701"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54%</w:t>
            </w:r>
          </w:p>
        </w:tc>
        <w:tc>
          <w:tcPr>
            <w:tcW w:w="1713"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42%</w:t>
            </w:r>
          </w:p>
        </w:tc>
        <w:tc>
          <w:tcPr>
            <w:tcW w:w="1547"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4%</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r w:rsidR="00E50B1E" w:rsidRPr="00E50B1E" w:rsidTr="00E50B1E">
        <w:tc>
          <w:tcPr>
            <w:tcW w:w="3545" w:type="dxa"/>
          </w:tcPr>
          <w:p w:rsidR="00E50B1E" w:rsidRPr="00E50B1E" w:rsidRDefault="00E50B1E" w:rsidP="00E50B1E">
            <w:pPr>
              <w:suppressAutoHyphens w:val="0"/>
              <w:rPr>
                <w:rFonts w:eastAsiaTheme="minorHAnsi"/>
                <w:lang w:eastAsia="en-US"/>
              </w:rPr>
            </w:pPr>
            <w:r w:rsidRPr="00E50B1E">
              <w:rPr>
                <w:rFonts w:eastAsiaTheme="minorHAnsi"/>
                <w:lang w:eastAsia="en-US"/>
              </w:rPr>
              <w:t xml:space="preserve">«Вишенка» </w:t>
            </w:r>
            <w:r w:rsidRPr="00E50B1E">
              <w:rPr>
                <w:rFonts w:eastAsiaTheme="minorHAnsi"/>
                <w:lang w:val="en-US" w:eastAsia="en-US"/>
              </w:rPr>
              <w:t xml:space="preserve">/ </w:t>
            </w:r>
          </w:p>
        </w:tc>
        <w:tc>
          <w:tcPr>
            <w:tcW w:w="1701"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35%</w:t>
            </w:r>
          </w:p>
        </w:tc>
        <w:tc>
          <w:tcPr>
            <w:tcW w:w="1713"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61%</w:t>
            </w:r>
          </w:p>
        </w:tc>
        <w:tc>
          <w:tcPr>
            <w:tcW w:w="1547"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4%</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r w:rsidR="00E50B1E" w:rsidRPr="00E50B1E" w:rsidTr="00E50B1E">
        <w:tc>
          <w:tcPr>
            <w:tcW w:w="3545" w:type="dxa"/>
          </w:tcPr>
          <w:p w:rsidR="00E50B1E" w:rsidRPr="00E50B1E" w:rsidRDefault="00E50B1E" w:rsidP="00E50B1E">
            <w:pPr>
              <w:suppressAutoHyphens w:val="0"/>
              <w:rPr>
                <w:rFonts w:eastAsiaTheme="minorHAnsi"/>
                <w:lang w:eastAsia="en-US"/>
              </w:rPr>
            </w:pPr>
            <w:r w:rsidRPr="00E50B1E">
              <w:rPr>
                <w:rFonts w:eastAsiaTheme="minorHAnsi"/>
                <w:lang w:eastAsia="en-US"/>
              </w:rPr>
              <w:t>«Ромашка»</w:t>
            </w:r>
            <w:r w:rsidRPr="00E50B1E">
              <w:rPr>
                <w:rFonts w:eastAsiaTheme="minorHAnsi"/>
                <w:lang w:val="en-US" w:eastAsia="en-US"/>
              </w:rPr>
              <w:t xml:space="preserve"> / </w:t>
            </w:r>
          </w:p>
        </w:tc>
        <w:tc>
          <w:tcPr>
            <w:tcW w:w="1701"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54,5%</w:t>
            </w:r>
          </w:p>
        </w:tc>
        <w:tc>
          <w:tcPr>
            <w:tcW w:w="1713"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40,9%</w:t>
            </w:r>
          </w:p>
        </w:tc>
        <w:tc>
          <w:tcPr>
            <w:tcW w:w="1547"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9,1%</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r w:rsidR="00E50B1E" w:rsidRPr="00E50B1E" w:rsidTr="00E50B1E">
        <w:tc>
          <w:tcPr>
            <w:tcW w:w="3545" w:type="dxa"/>
          </w:tcPr>
          <w:p w:rsidR="00E50B1E" w:rsidRPr="00E50B1E" w:rsidRDefault="00E50B1E" w:rsidP="00E50B1E">
            <w:pPr>
              <w:suppressAutoHyphens w:val="0"/>
              <w:rPr>
                <w:rFonts w:eastAsiaTheme="minorHAnsi"/>
                <w:lang w:eastAsia="en-US"/>
              </w:rPr>
            </w:pPr>
            <w:r w:rsidRPr="00E50B1E">
              <w:rPr>
                <w:rFonts w:eastAsiaTheme="minorHAnsi"/>
                <w:lang w:eastAsia="en-US"/>
              </w:rPr>
              <w:t>«Смородинка»</w:t>
            </w:r>
            <w:r w:rsidRPr="00E50B1E">
              <w:rPr>
                <w:rFonts w:eastAsiaTheme="minorHAnsi"/>
                <w:lang w:val="en-US" w:eastAsia="en-US"/>
              </w:rPr>
              <w:t xml:space="preserve"> / </w:t>
            </w:r>
          </w:p>
        </w:tc>
        <w:tc>
          <w:tcPr>
            <w:tcW w:w="1701"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50%</w:t>
            </w:r>
          </w:p>
        </w:tc>
        <w:tc>
          <w:tcPr>
            <w:tcW w:w="1713"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62%</w:t>
            </w:r>
          </w:p>
        </w:tc>
        <w:tc>
          <w:tcPr>
            <w:tcW w:w="1547"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0%</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r w:rsidR="00E50B1E" w:rsidRPr="00E50B1E" w:rsidTr="00E50B1E">
        <w:tc>
          <w:tcPr>
            <w:tcW w:w="3545" w:type="dxa"/>
          </w:tcPr>
          <w:p w:rsidR="00E50B1E" w:rsidRPr="00E50B1E" w:rsidRDefault="00E50B1E" w:rsidP="00E50B1E">
            <w:pPr>
              <w:suppressAutoHyphens w:val="0"/>
              <w:rPr>
                <w:rFonts w:eastAsiaTheme="minorHAnsi"/>
                <w:lang w:val="en-US" w:eastAsia="en-US"/>
              </w:rPr>
            </w:pPr>
            <w:r w:rsidRPr="00E50B1E">
              <w:rPr>
                <w:rFonts w:eastAsiaTheme="minorHAnsi"/>
                <w:lang w:eastAsia="en-US"/>
              </w:rPr>
              <w:t xml:space="preserve">«Одуванчик» </w:t>
            </w:r>
            <w:r w:rsidRPr="00E50B1E">
              <w:rPr>
                <w:rFonts w:eastAsiaTheme="minorHAnsi"/>
                <w:lang w:val="en-US" w:eastAsia="en-US"/>
              </w:rPr>
              <w:t>/</w:t>
            </w:r>
          </w:p>
        </w:tc>
        <w:tc>
          <w:tcPr>
            <w:tcW w:w="1701"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40%</w:t>
            </w:r>
          </w:p>
        </w:tc>
        <w:tc>
          <w:tcPr>
            <w:tcW w:w="1713"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48%</w:t>
            </w:r>
          </w:p>
        </w:tc>
        <w:tc>
          <w:tcPr>
            <w:tcW w:w="1547"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12%</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r w:rsidR="00E50B1E" w:rsidRPr="00E50B1E" w:rsidTr="00E50B1E">
        <w:tc>
          <w:tcPr>
            <w:tcW w:w="3545" w:type="dxa"/>
          </w:tcPr>
          <w:p w:rsidR="00E50B1E" w:rsidRPr="00E50B1E" w:rsidRDefault="00E50B1E" w:rsidP="00E50B1E">
            <w:pPr>
              <w:suppressAutoHyphens w:val="0"/>
              <w:rPr>
                <w:rFonts w:eastAsiaTheme="minorHAnsi"/>
                <w:lang w:val="en-US" w:eastAsia="en-US"/>
              </w:rPr>
            </w:pPr>
            <w:r w:rsidRPr="00E50B1E">
              <w:rPr>
                <w:rFonts w:eastAsiaTheme="minorHAnsi"/>
                <w:lang w:eastAsia="en-US"/>
              </w:rPr>
              <w:t xml:space="preserve">«Яблочко» </w:t>
            </w:r>
            <w:r w:rsidRPr="00E50B1E">
              <w:rPr>
                <w:rFonts w:eastAsiaTheme="minorHAnsi"/>
                <w:lang w:val="en-US" w:eastAsia="en-US"/>
              </w:rPr>
              <w:t>/</w:t>
            </w:r>
          </w:p>
        </w:tc>
        <w:tc>
          <w:tcPr>
            <w:tcW w:w="1701"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38%</w:t>
            </w:r>
          </w:p>
        </w:tc>
        <w:tc>
          <w:tcPr>
            <w:tcW w:w="1713"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35%</w:t>
            </w:r>
          </w:p>
        </w:tc>
        <w:tc>
          <w:tcPr>
            <w:tcW w:w="1547"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27%</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r w:rsidR="00E50B1E" w:rsidRPr="00E50B1E" w:rsidTr="00E50B1E">
        <w:tc>
          <w:tcPr>
            <w:tcW w:w="3545" w:type="dxa"/>
          </w:tcPr>
          <w:p w:rsidR="00E50B1E" w:rsidRPr="00E50B1E" w:rsidRDefault="00E50B1E" w:rsidP="00E50B1E">
            <w:pPr>
              <w:suppressAutoHyphens w:val="0"/>
              <w:rPr>
                <w:rFonts w:eastAsiaTheme="minorHAnsi"/>
                <w:lang w:val="en-US" w:eastAsia="en-US"/>
              </w:rPr>
            </w:pPr>
            <w:r w:rsidRPr="00E50B1E">
              <w:rPr>
                <w:rFonts w:eastAsiaTheme="minorHAnsi"/>
                <w:lang w:eastAsia="en-US"/>
              </w:rPr>
              <w:t xml:space="preserve">«Звездочка» </w:t>
            </w:r>
            <w:r w:rsidRPr="00E50B1E">
              <w:rPr>
                <w:rFonts w:eastAsiaTheme="minorHAnsi"/>
                <w:lang w:val="en-US" w:eastAsia="en-US"/>
              </w:rPr>
              <w:t>/</w:t>
            </w:r>
          </w:p>
        </w:tc>
        <w:tc>
          <w:tcPr>
            <w:tcW w:w="1701"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4%</w:t>
            </w:r>
          </w:p>
        </w:tc>
        <w:tc>
          <w:tcPr>
            <w:tcW w:w="1713"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20%</w:t>
            </w:r>
          </w:p>
        </w:tc>
        <w:tc>
          <w:tcPr>
            <w:tcW w:w="1547" w:type="dxa"/>
          </w:tcPr>
          <w:p w:rsidR="00E50B1E" w:rsidRPr="00E50B1E" w:rsidRDefault="00E50B1E" w:rsidP="00E50B1E">
            <w:pPr>
              <w:suppressAutoHyphens w:val="0"/>
              <w:jc w:val="center"/>
              <w:rPr>
                <w:rFonts w:eastAsiaTheme="minorHAnsi"/>
                <w:lang w:eastAsia="en-US"/>
              </w:rPr>
            </w:pPr>
            <w:r w:rsidRPr="00E50B1E">
              <w:rPr>
                <w:rFonts w:eastAsiaTheme="minorHAnsi"/>
                <w:lang w:eastAsia="en-US"/>
              </w:rPr>
              <w:t>76%</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r w:rsidR="00E50B1E" w:rsidRPr="00E50B1E" w:rsidTr="00E50B1E">
        <w:tc>
          <w:tcPr>
            <w:tcW w:w="3545" w:type="dxa"/>
            <w:shd w:val="clear" w:color="auto" w:fill="DBE5F1" w:themeFill="accent1" w:themeFillTint="33"/>
          </w:tcPr>
          <w:p w:rsidR="00E50B1E" w:rsidRPr="00E50B1E" w:rsidRDefault="00E50B1E" w:rsidP="008303C1">
            <w:pPr>
              <w:suppressAutoHyphens w:val="0"/>
              <w:jc w:val="right"/>
              <w:rPr>
                <w:rFonts w:eastAsiaTheme="minorHAnsi"/>
                <w:lang w:eastAsia="en-US"/>
              </w:rPr>
            </w:pPr>
            <w:r w:rsidRPr="00E50B1E">
              <w:rPr>
                <w:rFonts w:eastAsiaTheme="minorHAnsi"/>
                <w:lang w:eastAsia="en-US"/>
              </w:rPr>
              <w:t xml:space="preserve">Среднее значение по группам </w:t>
            </w:r>
          </w:p>
        </w:tc>
        <w:tc>
          <w:tcPr>
            <w:tcW w:w="1701" w:type="dxa"/>
            <w:shd w:val="clear" w:color="auto" w:fill="DBE5F1" w:themeFill="accent1" w:themeFillTint="33"/>
          </w:tcPr>
          <w:p w:rsidR="00E50B1E" w:rsidRPr="00E50B1E" w:rsidRDefault="00E50B1E" w:rsidP="00E50B1E">
            <w:pPr>
              <w:suppressAutoHyphens w:val="0"/>
              <w:jc w:val="center"/>
              <w:rPr>
                <w:rFonts w:eastAsiaTheme="minorHAnsi"/>
                <w:u w:val="single"/>
                <w:lang w:eastAsia="en-US"/>
              </w:rPr>
            </w:pPr>
            <w:r w:rsidRPr="00E50B1E">
              <w:rPr>
                <w:rFonts w:eastAsiaTheme="minorHAnsi"/>
                <w:u w:val="single"/>
                <w:lang w:eastAsia="en-US"/>
              </w:rPr>
              <w:t>39,3%</w:t>
            </w:r>
          </w:p>
        </w:tc>
        <w:tc>
          <w:tcPr>
            <w:tcW w:w="1713" w:type="dxa"/>
            <w:shd w:val="clear" w:color="auto" w:fill="DBE5F1" w:themeFill="accent1" w:themeFillTint="33"/>
          </w:tcPr>
          <w:p w:rsidR="00E50B1E" w:rsidRPr="00E50B1E" w:rsidRDefault="00E50B1E" w:rsidP="00E50B1E">
            <w:pPr>
              <w:suppressAutoHyphens w:val="0"/>
              <w:jc w:val="center"/>
              <w:rPr>
                <w:rFonts w:eastAsiaTheme="minorHAnsi"/>
                <w:u w:val="single"/>
                <w:lang w:eastAsia="en-US"/>
              </w:rPr>
            </w:pPr>
            <w:r w:rsidRPr="00E50B1E">
              <w:rPr>
                <w:rFonts w:eastAsiaTheme="minorHAnsi"/>
                <w:u w:val="single"/>
                <w:lang w:eastAsia="en-US"/>
              </w:rPr>
              <w:t>44%</w:t>
            </w:r>
          </w:p>
        </w:tc>
        <w:tc>
          <w:tcPr>
            <w:tcW w:w="1547" w:type="dxa"/>
            <w:shd w:val="clear" w:color="auto" w:fill="DBE5F1" w:themeFill="accent1" w:themeFillTint="33"/>
          </w:tcPr>
          <w:p w:rsidR="00E50B1E" w:rsidRPr="00E50B1E" w:rsidRDefault="00E50B1E" w:rsidP="00E50B1E">
            <w:pPr>
              <w:suppressAutoHyphens w:val="0"/>
              <w:jc w:val="center"/>
              <w:rPr>
                <w:rFonts w:eastAsiaTheme="minorHAnsi"/>
                <w:u w:val="single"/>
                <w:lang w:eastAsia="en-US"/>
              </w:rPr>
            </w:pPr>
            <w:r w:rsidRPr="00E50B1E">
              <w:rPr>
                <w:rFonts w:eastAsiaTheme="minorHAnsi"/>
                <w:u w:val="single"/>
                <w:lang w:eastAsia="en-US"/>
              </w:rPr>
              <w:t>16,7%</w:t>
            </w:r>
          </w:p>
        </w:tc>
        <w:tc>
          <w:tcPr>
            <w:tcW w:w="1667" w:type="dxa"/>
            <w:vMerge/>
          </w:tcPr>
          <w:p w:rsidR="00E50B1E" w:rsidRPr="00E50B1E" w:rsidRDefault="00E50B1E" w:rsidP="00E50B1E">
            <w:pPr>
              <w:suppressAutoHyphens w:val="0"/>
              <w:ind w:right="-739"/>
              <w:jc w:val="center"/>
              <w:rPr>
                <w:rFonts w:asciiTheme="minorHAnsi" w:eastAsiaTheme="minorHAnsi" w:hAnsiTheme="minorHAnsi" w:cstheme="minorBidi"/>
                <w:b/>
                <w:lang w:eastAsia="en-US"/>
              </w:rPr>
            </w:pPr>
          </w:p>
        </w:tc>
      </w:tr>
    </w:tbl>
    <w:p w:rsidR="00E50B1E" w:rsidRPr="004F4817" w:rsidRDefault="00E50B1E" w:rsidP="00ED715F">
      <w:pPr>
        <w:jc w:val="both"/>
        <w:rPr>
          <w:rFonts w:cstheme="minorHAnsi"/>
          <w:b/>
          <w:i/>
          <w:color w:val="FF0000"/>
        </w:rPr>
      </w:pPr>
    </w:p>
    <w:p w:rsidR="009D2170" w:rsidRPr="004F4817" w:rsidRDefault="009D2170" w:rsidP="009D2170">
      <w:pPr>
        <w:tabs>
          <w:tab w:val="left" w:pos="6600"/>
        </w:tabs>
        <w:jc w:val="both"/>
        <w:rPr>
          <w:rFonts w:cstheme="minorHAnsi"/>
          <w:i/>
          <w:color w:val="FF0000"/>
          <w:sz w:val="4"/>
          <w:szCs w:val="4"/>
        </w:rPr>
      </w:pPr>
    </w:p>
    <w:p w:rsidR="009D2170" w:rsidRPr="004F4817" w:rsidRDefault="009D2170" w:rsidP="009D2170">
      <w:pPr>
        <w:pStyle w:val="a3"/>
        <w:tabs>
          <w:tab w:val="left" w:pos="6600"/>
        </w:tabs>
        <w:ind w:left="-284"/>
        <w:jc w:val="both"/>
        <w:rPr>
          <w:rFonts w:cstheme="minorHAnsi"/>
          <w:b/>
          <w:color w:val="FF0000"/>
          <w:sz w:val="4"/>
          <w:szCs w:val="4"/>
        </w:rPr>
      </w:pPr>
    </w:p>
    <w:p w:rsidR="009D2170" w:rsidRPr="00ED715F" w:rsidRDefault="009D2170" w:rsidP="009D2170">
      <w:pPr>
        <w:pStyle w:val="a3"/>
        <w:tabs>
          <w:tab w:val="left" w:pos="6600"/>
        </w:tabs>
        <w:ind w:left="-284"/>
        <w:jc w:val="both"/>
        <w:rPr>
          <w:rFonts w:cstheme="minorHAnsi"/>
        </w:rPr>
      </w:pPr>
      <w:r w:rsidRPr="00ED715F">
        <w:rPr>
          <w:rFonts w:cstheme="minorHAnsi"/>
        </w:rPr>
        <w:t>По результатам мониторинга, проводимого специалистами, прослеживается положительная динамика в усвоении программного материала детьми от начала на конец года, что обеспечивается следующими моментами:</w:t>
      </w:r>
    </w:p>
    <w:p w:rsidR="009D2170" w:rsidRPr="00ED715F" w:rsidRDefault="009D2170" w:rsidP="009D2170">
      <w:pPr>
        <w:pStyle w:val="a3"/>
        <w:tabs>
          <w:tab w:val="left" w:pos="6600"/>
        </w:tabs>
        <w:ind w:left="-284"/>
        <w:jc w:val="both"/>
        <w:rPr>
          <w:rFonts w:cstheme="minorHAnsi"/>
        </w:rPr>
      </w:pPr>
      <w:r w:rsidRPr="00ED715F">
        <w:rPr>
          <w:rFonts w:cstheme="minorHAnsi"/>
        </w:rPr>
        <w:t>- систематичность проведения занятия с детьми специалистами ДОУ;</w:t>
      </w:r>
    </w:p>
    <w:p w:rsidR="009D2170" w:rsidRPr="00ED715F" w:rsidRDefault="009D2170" w:rsidP="009D2170">
      <w:pPr>
        <w:pStyle w:val="a3"/>
        <w:tabs>
          <w:tab w:val="left" w:pos="6600"/>
        </w:tabs>
        <w:ind w:left="-284"/>
        <w:jc w:val="both"/>
        <w:rPr>
          <w:rFonts w:cstheme="minorHAnsi"/>
        </w:rPr>
      </w:pPr>
      <w:r w:rsidRPr="00ED715F">
        <w:rPr>
          <w:rFonts w:cstheme="minorHAnsi"/>
        </w:rPr>
        <w:t>- проведение воспитателями и специалистами индивидуальной работы с детьми, имеющими особые образовательные потребности.</w:t>
      </w:r>
    </w:p>
    <w:p w:rsidR="009D2170" w:rsidRPr="004F4817" w:rsidRDefault="009D2170" w:rsidP="009D2170">
      <w:pPr>
        <w:tabs>
          <w:tab w:val="left" w:pos="6600"/>
        </w:tabs>
        <w:jc w:val="both"/>
        <w:rPr>
          <w:color w:val="FF0000"/>
        </w:rPr>
      </w:pPr>
    </w:p>
    <w:p w:rsidR="009D2170" w:rsidRPr="005E6BF2" w:rsidRDefault="009D2170" w:rsidP="009D2170">
      <w:pPr>
        <w:pStyle w:val="a3"/>
        <w:tabs>
          <w:tab w:val="left" w:pos="6600"/>
        </w:tabs>
        <w:ind w:left="-284"/>
        <w:jc w:val="center"/>
        <w:rPr>
          <w:rFonts w:cstheme="minorHAnsi"/>
          <w:b/>
          <w:sz w:val="28"/>
          <w:szCs w:val="28"/>
        </w:rPr>
      </w:pPr>
      <w:r w:rsidRPr="005E6BF2">
        <w:rPr>
          <w:rFonts w:cstheme="minorHAnsi"/>
          <w:b/>
          <w:sz w:val="28"/>
          <w:szCs w:val="28"/>
        </w:rPr>
        <w:t>Уровень удовлетворенности семей качеством ра</w:t>
      </w:r>
      <w:r w:rsidR="00543829" w:rsidRPr="005E6BF2">
        <w:rPr>
          <w:rFonts w:cstheme="minorHAnsi"/>
          <w:b/>
          <w:sz w:val="28"/>
          <w:szCs w:val="28"/>
        </w:rPr>
        <w:t>боты ДОУ по итогам 202</w:t>
      </w:r>
      <w:r w:rsidR="005E6BF2" w:rsidRPr="005E6BF2">
        <w:rPr>
          <w:rFonts w:cstheme="minorHAnsi"/>
          <w:b/>
          <w:sz w:val="28"/>
          <w:szCs w:val="28"/>
        </w:rPr>
        <w:t>3</w:t>
      </w:r>
      <w:r w:rsidRPr="005E6BF2">
        <w:rPr>
          <w:rFonts w:cstheme="minorHAnsi"/>
          <w:b/>
          <w:sz w:val="28"/>
          <w:szCs w:val="28"/>
        </w:rPr>
        <w:t xml:space="preserve"> г.</w:t>
      </w:r>
    </w:p>
    <w:p w:rsidR="00543829" w:rsidRPr="004F4817" w:rsidRDefault="00543829" w:rsidP="009D2170">
      <w:pPr>
        <w:pStyle w:val="a3"/>
        <w:tabs>
          <w:tab w:val="left" w:pos="6600"/>
        </w:tabs>
        <w:ind w:left="-284"/>
        <w:jc w:val="center"/>
        <w:rPr>
          <w:rFonts w:cstheme="minorHAnsi"/>
          <w:b/>
          <w:color w:val="FF0000"/>
        </w:rPr>
      </w:pPr>
    </w:p>
    <w:p w:rsidR="00047886" w:rsidRPr="00047886" w:rsidRDefault="00047886" w:rsidP="005E6BF2">
      <w:r w:rsidRPr="00047886">
        <w:rPr>
          <w:rStyle w:val="c21"/>
          <w:b/>
          <w:bCs/>
          <w:color w:val="000000"/>
        </w:rPr>
        <w:t>Цель мониторинга</w:t>
      </w:r>
      <w:r w:rsidRPr="00047886">
        <w:rPr>
          <w:rStyle w:val="c28"/>
          <w:color w:val="000000"/>
        </w:rPr>
        <w:t xml:space="preserve"> - изучение удовлетворённости родителей качеством образовательных услуг и услуг по присмотру и уходу в МДОУ «Детский сад № 222». </w:t>
      </w:r>
    </w:p>
    <w:p w:rsidR="005E6BF2" w:rsidRDefault="005E6BF2" w:rsidP="005E6BF2">
      <w:r>
        <w:t>Выявление уровня удовлетворенности родителей качеством работы ДОУ по итогам 2023 года.</w:t>
      </w:r>
    </w:p>
    <w:p w:rsidR="005E6BF2" w:rsidRDefault="005E6BF2" w:rsidP="005E6BF2">
      <w:r>
        <w:t>Количество родителей, прошедших опрос: 170 чел. Опрос проходит с использованием яндекс-формы.</w:t>
      </w:r>
    </w:p>
    <w:p w:rsidR="007C23C9" w:rsidRPr="007C23C9" w:rsidRDefault="007C23C9" w:rsidP="007C23C9">
      <w:r w:rsidRPr="007C23C9">
        <w:rPr>
          <w:b/>
          <w:bCs/>
        </w:rPr>
        <w:t>Основные задачи:</w:t>
      </w:r>
    </w:p>
    <w:p w:rsidR="007C23C9" w:rsidRPr="007C23C9" w:rsidRDefault="007C23C9" w:rsidP="007C23C9">
      <w:pPr>
        <w:numPr>
          <w:ilvl w:val="0"/>
          <w:numId w:val="36"/>
        </w:numPr>
      </w:pPr>
      <w:r w:rsidRPr="007C23C9">
        <w:t>выявить представления родителей о качестве образовании в ДОУ;</w:t>
      </w:r>
    </w:p>
    <w:p w:rsidR="007C23C9" w:rsidRPr="007C23C9" w:rsidRDefault="007C23C9" w:rsidP="007C23C9">
      <w:pPr>
        <w:numPr>
          <w:ilvl w:val="0"/>
          <w:numId w:val="36"/>
        </w:numPr>
      </w:pPr>
      <w:r w:rsidRPr="007C23C9">
        <w:t>разработать рекомендации по улучшению качества образовательных услуг и услуг по присмотру и уходу в ДОУ и оптимизации взаимодействия с семьями воспитанников.</w:t>
      </w:r>
    </w:p>
    <w:p w:rsidR="00847B66" w:rsidRPr="00847B66" w:rsidRDefault="00847B66" w:rsidP="00847B66">
      <w:pPr>
        <w:pStyle w:val="c19"/>
        <w:shd w:val="clear" w:color="auto" w:fill="FFFFFF"/>
        <w:spacing w:before="0" w:beforeAutospacing="0" w:after="0" w:afterAutospacing="0"/>
        <w:jc w:val="both"/>
        <w:rPr>
          <w:rFonts w:ascii="Calibri" w:hAnsi="Calibri" w:cs="Calibri"/>
          <w:color w:val="000000"/>
        </w:rPr>
      </w:pPr>
      <w:r w:rsidRPr="00847B66">
        <w:rPr>
          <w:rStyle w:val="c18"/>
          <w:color w:val="000000"/>
        </w:rPr>
        <w:t>Мониторинг системы взаимодействия ДОУ с семьей проводится на основе анкетирования родителей.</w:t>
      </w:r>
    </w:p>
    <w:p w:rsidR="00847B66" w:rsidRPr="00847B66" w:rsidRDefault="00847B66" w:rsidP="00847B66">
      <w:pPr>
        <w:pStyle w:val="c19"/>
        <w:shd w:val="clear" w:color="auto" w:fill="FFFFFF"/>
        <w:spacing w:before="0" w:beforeAutospacing="0" w:after="0" w:afterAutospacing="0"/>
        <w:jc w:val="both"/>
        <w:rPr>
          <w:rFonts w:ascii="Calibri" w:hAnsi="Calibri" w:cs="Calibri"/>
          <w:color w:val="000000"/>
        </w:rPr>
      </w:pPr>
      <w:r w:rsidRPr="00847B66">
        <w:rPr>
          <w:rStyle w:val="c18"/>
          <w:color w:val="000000"/>
        </w:rPr>
        <w:t>В качестве критериев качества дошкольного образования были определены:</w:t>
      </w:r>
    </w:p>
    <w:p w:rsidR="00847B66" w:rsidRPr="00847B66" w:rsidRDefault="00847B66" w:rsidP="00847B66">
      <w:pPr>
        <w:pStyle w:val="c19"/>
        <w:numPr>
          <w:ilvl w:val="0"/>
          <w:numId w:val="37"/>
        </w:numPr>
        <w:shd w:val="clear" w:color="auto" w:fill="FFFFFF"/>
        <w:jc w:val="both"/>
        <w:rPr>
          <w:rFonts w:ascii="Calibri" w:hAnsi="Calibri" w:cs="Calibri"/>
          <w:color w:val="000000"/>
        </w:rPr>
      </w:pPr>
      <w:r w:rsidRPr="00847B66">
        <w:rPr>
          <w:rStyle w:val="c18"/>
          <w:color w:val="000000"/>
        </w:rPr>
        <w:t>психологический микроклимат в коллективе сверстников, в отношении с педагогами;</w:t>
      </w:r>
    </w:p>
    <w:p w:rsidR="00847B66" w:rsidRPr="00847B66" w:rsidRDefault="00847B66" w:rsidP="00847B66">
      <w:pPr>
        <w:pStyle w:val="c19"/>
        <w:numPr>
          <w:ilvl w:val="0"/>
          <w:numId w:val="37"/>
        </w:numPr>
        <w:shd w:val="clear" w:color="auto" w:fill="FFFFFF"/>
        <w:jc w:val="both"/>
        <w:rPr>
          <w:rFonts w:ascii="Calibri" w:hAnsi="Calibri" w:cs="Calibri"/>
          <w:color w:val="000000"/>
        </w:rPr>
      </w:pPr>
      <w:r w:rsidRPr="00847B66">
        <w:rPr>
          <w:rStyle w:val="c18"/>
          <w:color w:val="000000"/>
        </w:rPr>
        <w:t>уровень профессиональных навыков педагога (информированность родителей, использованные формы работы с родителями, авторитет педагога, и  т.д.);</w:t>
      </w:r>
    </w:p>
    <w:p w:rsidR="00847B66" w:rsidRPr="00847B66" w:rsidRDefault="00847B66" w:rsidP="00847B66">
      <w:pPr>
        <w:pStyle w:val="c19"/>
        <w:numPr>
          <w:ilvl w:val="0"/>
          <w:numId w:val="37"/>
        </w:numPr>
        <w:shd w:val="clear" w:color="auto" w:fill="FFFFFF"/>
        <w:jc w:val="both"/>
        <w:rPr>
          <w:rFonts w:ascii="Calibri" w:hAnsi="Calibri" w:cs="Calibri"/>
          <w:color w:val="000000"/>
        </w:rPr>
      </w:pPr>
      <w:r w:rsidRPr="00847B66">
        <w:rPr>
          <w:rStyle w:val="c18"/>
          <w:color w:val="000000"/>
        </w:rPr>
        <w:t>удовлетворенность оказываемыми образовательными услугами;</w:t>
      </w:r>
    </w:p>
    <w:p w:rsidR="00847B66" w:rsidRPr="00847B66" w:rsidRDefault="00847B66" w:rsidP="00847B66">
      <w:pPr>
        <w:pStyle w:val="c19"/>
        <w:numPr>
          <w:ilvl w:val="0"/>
          <w:numId w:val="37"/>
        </w:numPr>
        <w:shd w:val="clear" w:color="auto" w:fill="FFFFFF"/>
        <w:jc w:val="both"/>
        <w:rPr>
          <w:rFonts w:ascii="Calibri" w:hAnsi="Calibri" w:cs="Calibri"/>
          <w:color w:val="000000"/>
        </w:rPr>
      </w:pPr>
      <w:r w:rsidRPr="00847B66">
        <w:rPr>
          <w:rStyle w:val="c18"/>
          <w:color w:val="000000"/>
        </w:rPr>
        <w:lastRenderedPageBreak/>
        <w:t>качество созданных условий для содержания детей в ДОУ в образовательной деятельности.</w:t>
      </w:r>
    </w:p>
    <w:p w:rsidR="00847B66" w:rsidRDefault="00847B66" w:rsidP="00847B66">
      <w:pPr>
        <w:pStyle w:val="c19"/>
        <w:shd w:val="clear" w:color="auto" w:fill="FFFFFF"/>
        <w:spacing w:before="0" w:beforeAutospacing="0" w:after="0" w:afterAutospacing="0"/>
        <w:jc w:val="both"/>
        <w:rPr>
          <w:rStyle w:val="c18"/>
          <w:color w:val="000000"/>
        </w:rPr>
      </w:pPr>
      <w:r w:rsidRPr="00847B66">
        <w:rPr>
          <w:rStyle w:val="c18"/>
          <w:color w:val="000000"/>
        </w:rPr>
        <w:t>Выделенные критерии легли в основу содержания анкеты.</w:t>
      </w:r>
    </w:p>
    <w:p w:rsidR="00F35992" w:rsidRDefault="00F35992" w:rsidP="00847B66">
      <w:pPr>
        <w:pStyle w:val="c19"/>
        <w:shd w:val="clear" w:color="auto" w:fill="FFFFFF"/>
        <w:spacing w:before="0" w:beforeAutospacing="0" w:after="0" w:afterAutospacing="0"/>
        <w:jc w:val="both"/>
        <w:rPr>
          <w:rStyle w:val="c18"/>
          <w:color w:val="000000"/>
        </w:rPr>
      </w:pPr>
    </w:p>
    <w:p w:rsidR="00F35992" w:rsidRPr="00B51FEE" w:rsidRDefault="004A2767" w:rsidP="00847B66">
      <w:pPr>
        <w:pStyle w:val="c19"/>
        <w:shd w:val="clear" w:color="auto" w:fill="FFFFFF"/>
        <w:spacing w:before="0" w:beforeAutospacing="0" w:after="0" w:afterAutospacing="0"/>
        <w:jc w:val="both"/>
        <w:rPr>
          <w:color w:val="000000"/>
        </w:rPr>
      </w:pPr>
      <w:r w:rsidRPr="00B51FEE">
        <w:rPr>
          <w:color w:val="000000"/>
        </w:rPr>
        <w:t xml:space="preserve">Родители демонстрируют </w:t>
      </w:r>
      <w:r w:rsidRPr="00B51FEE">
        <w:rPr>
          <w:color w:val="000000"/>
          <w:u w:val="single"/>
        </w:rPr>
        <w:t>высокий уровень удовлетворенности</w:t>
      </w:r>
      <w:r w:rsidRPr="00B51FEE">
        <w:rPr>
          <w:color w:val="000000"/>
        </w:rPr>
        <w:t xml:space="preserve"> по следующих параметрам оценки:</w:t>
      </w:r>
    </w:p>
    <w:p w:rsidR="004A2767" w:rsidRPr="00B51FEE" w:rsidRDefault="004A2767" w:rsidP="00847B66">
      <w:pPr>
        <w:pStyle w:val="c19"/>
        <w:shd w:val="clear" w:color="auto" w:fill="FFFFFF"/>
        <w:spacing w:before="0" w:beforeAutospacing="0" w:after="0" w:afterAutospacing="0"/>
        <w:jc w:val="both"/>
      </w:pPr>
      <w:r w:rsidRPr="00B51FEE">
        <w:rPr>
          <w:color w:val="000000"/>
        </w:rPr>
        <w:t>91,9% родителей – по качеству</w:t>
      </w:r>
      <w:r w:rsidRPr="00B51FEE">
        <w:t xml:space="preserve"> образовательной деятельности в группе, проводимыми занятиями</w:t>
      </w:r>
      <w:r w:rsidR="00477328" w:rsidRPr="00B51FEE">
        <w:t>;</w:t>
      </w:r>
    </w:p>
    <w:p w:rsidR="00477328" w:rsidRPr="00B51FEE" w:rsidRDefault="00477328" w:rsidP="00847B66">
      <w:pPr>
        <w:pStyle w:val="c19"/>
        <w:shd w:val="clear" w:color="auto" w:fill="FFFFFF"/>
        <w:spacing w:before="0" w:beforeAutospacing="0" w:after="0" w:afterAutospacing="0"/>
        <w:jc w:val="both"/>
      </w:pPr>
      <w:r w:rsidRPr="00B51FEE">
        <w:t>89,6% родителей – по качеству эмоциональной  атмосферы в группе, общению с педагогами группы;</w:t>
      </w:r>
    </w:p>
    <w:p w:rsidR="00B9027A" w:rsidRPr="00B51FEE" w:rsidRDefault="00B9027A" w:rsidP="00847B66">
      <w:pPr>
        <w:pStyle w:val="c19"/>
        <w:shd w:val="clear" w:color="auto" w:fill="FFFFFF"/>
        <w:spacing w:before="0" w:beforeAutospacing="0" w:after="0" w:afterAutospacing="0"/>
        <w:jc w:val="both"/>
      </w:pPr>
      <w:r w:rsidRPr="00B51FEE">
        <w:t>85,6% родителей – по уровню и качеству информированности в учебном году об успехах, трудностях, развитии ребенка;</w:t>
      </w:r>
    </w:p>
    <w:p w:rsidR="00B9027A" w:rsidRPr="00B51FEE" w:rsidRDefault="00A54D07" w:rsidP="00847B66">
      <w:pPr>
        <w:pStyle w:val="c19"/>
        <w:shd w:val="clear" w:color="auto" w:fill="FFFFFF"/>
        <w:spacing w:before="0" w:beforeAutospacing="0" w:after="0" w:afterAutospacing="0"/>
        <w:jc w:val="both"/>
      </w:pPr>
      <w:r w:rsidRPr="00B51FEE">
        <w:rPr>
          <w:color w:val="000000"/>
        </w:rPr>
        <w:t xml:space="preserve">87,9% родителей – по качеству </w:t>
      </w:r>
      <w:r w:rsidRPr="00B51FEE">
        <w:t>индивидуального подхода к ребенку;</w:t>
      </w:r>
    </w:p>
    <w:p w:rsidR="00A54D07" w:rsidRPr="00B51FEE" w:rsidRDefault="0020652F" w:rsidP="00847B66">
      <w:pPr>
        <w:pStyle w:val="c19"/>
        <w:shd w:val="clear" w:color="auto" w:fill="FFFFFF"/>
        <w:spacing w:before="0" w:beforeAutospacing="0" w:after="0" w:afterAutospacing="0"/>
        <w:jc w:val="both"/>
      </w:pPr>
      <w:r w:rsidRPr="00B51FEE">
        <w:rPr>
          <w:color w:val="000000"/>
        </w:rPr>
        <w:t>90,2% родителей – по качеству обеспечения</w:t>
      </w:r>
      <w:r w:rsidRPr="00B51FEE">
        <w:t xml:space="preserve"> безопасности и заботы о здоровье ребенка в группе;</w:t>
      </w:r>
    </w:p>
    <w:p w:rsidR="0020652F" w:rsidRPr="00B51FEE" w:rsidRDefault="00951D25" w:rsidP="00847B66">
      <w:pPr>
        <w:pStyle w:val="c19"/>
        <w:shd w:val="clear" w:color="auto" w:fill="FFFFFF"/>
        <w:spacing w:before="0" w:beforeAutospacing="0" w:after="0" w:afterAutospacing="0"/>
        <w:jc w:val="both"/>
      </w:pPr>
      <w:r w:rsidRPr="00B51FEE">
        <w:rPr>
          <w:color w:val="000000"/>
        </w:rPr>
        <w:t xml:space="preserve">94,8% родителей – по качеству </w:t>
      </w:r>
      <w:r w:rsidRPr="00B51FEE">
        <w:t>проведения мероприятий с детьми (праздники, развлечения и прочее);</w:t>
      </w:r>
    </w:p>
    <w:p w:rsidR="00951D25" w:rsidRPr="00B51FEE" w:rsidRDefault="00BD42DB" w:rsidP="00847B66">
      <w:pPr>
        <w:pStyle w:val="c19"/>
        <w:shd w:val="clear" w:color="auto" w:fill="FFFFFF"/>
        <w:spacing w:before="0" w:beforeAutospacing="0" w:after="0" w:afterAutospacing="0"/>
        <w:jc w:val="both"/>
      </w:pPr>
      <w:r w:rsidRPr="00B51FEE">
        <w:rPr>
          <w:color w:val="000000"/>
        </w:rPr>
        <w:t xml:space="preserve">90,8% родителей – по качеству </w:t>
      </w:r>
      <w:r w:rsidRPr="00B51FEE">
        <w:t>созданных условий в группе, ДОУ (оснащение, игровая среда, интерьер, оформление);</w:t>
      </w:r>
    </w:p>
    <w:p w:rsidR="00BD42DB" w:rsidRPr="00B51FEE" w:rsidRDefault="00BD42DB" w:rsidP="00847B66">
      <w:pPr>
        <w:pStyle w:val="c19"/>
        <w:shd w:val="clear" w:color="auto" w:fill="FFFFFF"/>
        <w:spacing w:before="0" w:beforeAutospacing="0" w:after="0" w:afterAutospacing="0"/>
        <w:jc w:val="both"/>
      </w:pPr>
      <w:r w:rsidRPr="00B51FEE">
        <w:rPr>
          <w:color w:val="000000"/>
        </w:rPr>
        <w:t xml:space="preserve">90,2% родителей – высоко оценивают личностные и профессиональные </w:t>
      </w:r>
      <w:r w:rsidRPr="00B51FEE">
        <w:t>качества воспитателей группы (активность, терпимость, педагогический такт, доброжелательность);</w:t>
      </w:r>
    </w:p>
    <w:p w:rsidR="00BD42DB" w:rsidRPr="00B51FEE" w:rsidRDefault="00BD42DB" w:rsidP="00847B66">
      <w:pPr>
        <w:pStyle w:val="c19"/>
        <w:shd w:val="clear" w:color="auto" w:fill="FFFFFF"/>
        <w:spacing w:before="0" w:beforeAutospacing="0" w:after="0" w:afterAutospacing="0"/>
        <w:jc w:val="both"/>
      </w:pPr>
      <w:r w:rsidRPr="00B51FEE">
        <w:t xml:space="preserve"> 97,7% родителей – по качеству общей организации порядка в группе: дисциплина, соблюдение режимных моментов, наличие правил в группе, решение повседневных вопросов;</w:t>
      </w:r>
    </w:p>
    <w:p w:rsidR="00BD42DB" w:rsidRDefault="00AC03AD" w:rsidP="00847B66">
      <w:pPr>
        <w:pStyle w:val="c19"/>
        <w:shd w:val="clear" w:color="auto" w:fill="FFFFFF"/>
        <w:spacing w:before="0" w:beforeAutospacing="0" w:after="0" w:afterAutospacing="0"/>
        <w:jc w:val="both"/>
      </w:pPr>
      <w:r w:rsidRPr="00B51FEE">
        <w:rPr>
          <w:color w:val="000000"/>
        </w:rPr>
        <w:t xml:space="preserve">96% родителей – по уровню и качеству </w:t>
      </w:r>
      <w:r w:rsidRPr="00B51FEE">
        <w:t>информирования о событиях и жизни ДОУ (группы) через сайт ДОУ, официальный госпаблик учреждения</w:t>
      </w:r>
      <w:r w:rsidR="00A24561">
        <w:t>.</w:t>
      </w:r>
    </w:p>
    <w:p w:rsidR="00A24561" w:rsidRDefault="00A24561" w:rsidP="00847B66">
      <w:pPr>
        <w:pStyle w:val="c19"/>
        <w:shd w:val="clear" w:color="auto" w:fill="FFFFFF"/>
        <w:spacing w:before="0" w:beforeAutospacing="0" w:after="0" w:afterAutospacing="0"/>
        <w:jc w:val="both"/>
      </w:pPr>
    </w:p>
    <w:p w:rsidR="00094B85" w:rsidRPr="00B51FEE" w:rsidRDefault="00094B85" w:rsidP="00094B85">
      <w:pPr>
        <w:pStyle w:val="c19"/>
        <w:shd w:val="clear" w:color="auto" w:fill="FFFFFF"/>
        <w:spacing w:before="0" w:beforeAutospacing="0" w:after="0" w:afterAutospacing="0"/>
        <w:jc w:val="both"/>
        <w:rPr>
          <w:color w:val="000000"/>
        </w:rPr>
      </w:pPr>
      <w:r>
        <w:t xml:space="preserve">Родители групп раннего возраста (адаптационных групп) </w:t>
      </w:r>
      <w:r w:rsidRPr="00B51FEE">
        <w:rPr>
          <w:color w:val="000000"/>
        </w:rPr>
        <w:t xml:space="preserve">демонстрируют </w:t>
      </w:r>
      <w:r w:rsidRPr="00B51FEE">
        <w:rPr>
          <w:color w:val="000000"/>
          <w:u w:val="single"/>
        </w:rPr>
        <w:t>высокий уровень удовлетворенности</w:t>
      </w:r>
      <w:r w:rsidRPr="00B51FEE">
        <w:rPr>
          <w:color w:val="000000"/>
        </w:rPr>
        <w:t xml:space="preserve"> по следующих параметрам оценки:</w:t>
      </w:r>
    </w:p>
    <w:p w:rsidR="00A24561" w:rsidRDefault="00094B85" w:rsidP="00847B66">
      <w:pPr>
        <w:pStyle w:val="c19"/>
        <w:shd w:val="clear" w:color="auto" w:fill="FFFFFF"/>
        <w:spacing w:before="0" w:beforeAutospacing="0" w:after="0" w:afterAutospacing="0"/>
        <w:jc w:val="both"/>
        <w:rPr>
          <w:sz w:val="22"/>
          <w:szCs w:val="22"/>
        </w:rPr>
      </w:pPr>
      <w:r>
        <w:t xml:space="preserve">96,7% родителей – по </w:t>
      </w:r>
      <w:r w:rsidRPr="003D3995">
        <w:rPr>
          <w:sz w:val="22"/>
          <w:szCs w:val="22"/>
        </w:rPr>
        <w:t>качеств</w:t>
      </w:r>
      <w:r>
        <w:rPr>
          <w:sz w:val="22"/>
          <w:szCs w:val="22"/>
        </w:rPr>
        <w:t xml:space="preserve">у </w:t>
      </w:r>
      <w:r w:rsidRPr="003D3995">
        <w:rPr>
          <w:sz w:val="22"/>
          <w:szCs w:val="22"/>
        </w:rPr>
        <w:t>работы педагогов в вопросах адаптации детей группы</w:t>
      </w:r>
      <w:r>
        <w:rPr>
          <w:sz w:val="22"/>
          <w:szCs w:val="22"/>
        </w:rPr>
        <w:t>;</w:t>
      </w:r>
    </w:p>
    <w:p w:rsidR="00094B85" w:rsidRDefault="00094B85" w:rsidP="00847B66">
      <w:pPr>
        <w:pStyle w:val="c19"/>
        <w:shd w:val="clear" w:color="auto" w:fill="FFFFFF"/>
        <w:spacing w:before="0" w:beforeAutospacing="0" w:after="0" w:afterAutospacing="0"/>
        <w:jc w:val="both"/>
        <w:rPr>
          <w:sz w:val="22"/>
          <w:szCs w:val="22"/>
        </w:rPr>
      </w:pPr>
      <w:r>
        <w:rPr>
          <w:sz w:val="22"/>
          <w:szCs w:val="22"/>
        </w:rPr>
        <w:t>92,2% родителей – по качеству процесса адаптации ребенка к условиях в ДОУ (группе);</w:t>
      </w:r>
    </w:p>
    <w:p w:rsidR="00AC03AD" w:rsidRDefault="00094B85" w:rsidP="00847B66">
      <w:pPr>
        <w:pStyle w:val="c19"/>
        <w:shd w:val="clear" w:color="auto" w:fill="FFFFFF"/>
        <w:spacing w:before="0" w:beforeAutospacing="0" w:after="0" w:afterAutospacing="0"/>
        <w:jc w:val="both"/>
        <w:rPr>
          <w:sz w:val="22"/>
          <w:szCs w:val="22"/>
        </w:rPr>
      </w:pPr>
      <w:r>
        <w:t xml:space="preserve">94,2% родителей – по уровню оказываемой поддержки </w:t>
      </w:r>
      <w:r w:rsidRPr="003D3995">
        <w:rPr>
          <w:sz w:val="22"/>
          <w:szCs w:val="22"/>
        </w:rPr>
        <w:t xml:space="preserve">воспитателей, специалистов </w:t>
      </w:r>
      <w:r>
        <w:rPr>
          <w:sz w:val="22"/>
          <w:szCs w:val="22"/>
        </w:rPr>
        <w:t>в направлении адаптации</w:t>
      </w:r>
      <w:r w:rsidR="008D2BDB">
        <w:rPr>
          <w:sz w:val="22"/>
          <w:szCs w:val="22"/>
        </w:rPr>
        <w:t>.</w:t>
      </w:r>
    </w:p>
    <w:p w:rsidR="0039742D" w:rsidRPr="00B51FEE" w:rsidRDefault="0039742D" w:rsidP="0039742D">
      <w:pPr>
        <w:pStyle w:val="c19"/>
        <w:shd w:val="clear" w:color="auto" w:fill="FFFFFF"/>
        <w:spacing w:before="0" w:beforeAutospacing="0" w:after="0" w:afterAutospacing="0"/>
        <w:jc w:val="both"/>
        <w:rPr>
          <w:color w:val="000000"/>
        </w:rPr>
      </w:pPr>
      <w:r>
        <w:t xml:space="preserve">Родители подготовительных к школе групп (старший дошкольный возраст 6-7 лет) </w:t>
      </w:r>
      <w:r w:rsidRPr="00B51FEE">
        <w:rPr>
          <w:color w:val="000000"/>
        </w:rPr>
        <w:t xml:space="preserve">демонстрируют </w:t>
      </w:r>
      <w:r w:rsidRPr="00B51FEE">
        <w:rPr>
          <w:color w:val="000000"/>
          <w:u w:val="single"/>
        </w:rPr>
        <w:t>высокий уровень удовлетворенности</w:t>
      </w:r>
      <w:r w:rsidRPr="00B51FEE">
        <w:rPr>
          <w:color w:val="000000"/>
        </w:rPr>
        <w:t xml:space="preserve"> по следующих параметрам оценки:</w:t>
      </w:r>
    </w:p>
    <w:p w:rsidR="008D2BDB" w:rsidRDefault="0039742D" w:rsidP="00847B66">
      <w:pPr>
        <w:pStyle w:val="c19"/>
        <w:shd w:val="clear" w:color="auto" w:fill="FFFFFF"/>
        <w:spacing w:before="0" w:beforeAutospacing="0" w:after="0" w:afterAutospacing="0"/>
        <w:jc w:val="both"/>
        <w:rPr>
          <w:sz w:val="22"/>
          <w:szCs w:val="22"/>
        </w:rPr>
      </w:pPr>
      <w:r>
        <w:rPr>
          <w:sz w:val="22"/>
          <w:szCs w:val="22"/>
        </w:rPr>
        <w:t xml:space="preserve">90% родителей – по уровню и качеству </w:t>
      </w:r>
      <w:r w:rsidRPr="003D3995">
        <w:rPr>
          <w:sz w:val="22"/>
          <w:szCs w:val="22"/>
        </w:rPr>
        <w:t>подготовки ребенка к школьному обучению</w:t>
      </w:r>
      <w:r>
        <w:rPr>
          <w:sz w:val="22"/>
          <w:szCs w:val="22"/>
        </w:rPr>
        <w:t>;</w:t>
      </w:r>
    </w:p>
    <w:p w:rsidR="0039742D" w:rsidRDefault="0039742D" w:rsidP="00847B66">
      <w:pPr>
        <w:pStyle w:val="c19"/>
        <w:shd w:val="clear" w:color="auto" w:fill="FFFFFF"/>
        <w:spacing w:before="0" w:beforeAutospacing="0" w:after="0" w:afterAutospacing="0"/>
        <w:jc w:val="both"/>
        <w:rPr>
          <w:sz w:val="22"/>
          <w:szCs w:val="22"/>
        </w:rPr>
      </w:pPr>
      <w:r>
        <w:rPr>
          <w:sz w:val="22"/>
          <w:szCs w:val="22"/>
        </w:rPr>
        <w:t xml:space="preserve">92,3% родителей – по уровню информирования </w:t>
      </w:r>
      <w:r w:rsidRPr="003D3995">
        <w:rPr>
          <w:sz w:val="22"/>
          <w:szCs w:val="22"/>
        </w:rPr>
        <w:t>о процессе подготовки ребенка к школе от педагогов, специалистов</w:t>
      </w:r>
      <w:r>
        <w:rPr>
          <w:sz w:val="22"/>
          <w:szCs w:val="22"/>
        </w:rPr>
        <w:t>.</w:t>
      </w:r>
    </w:p>
    <w:p w:rsidR="0039742D" w:rsidRDefault="0039742D" w:rsidP="00847B66">
      <w:pPr>
        <w:pStyle w:val="c19"/>
        <w:shd w:val="clear" w:color="auto" w:fill="FFFFFF"/>
        <w:spacing w:before="0" w:beforeAutospacing="0" w:after="0" w:afterAutospacing="0"/>
        <w:jc w:val="both"/>
        <w:rPr>
          <w:sz w:val="22"/>
          <w:szCs w:val="22"/>
        </w:rPr>
      </w:pPr>
      <w:r>
        <w:rPr>
          <w:sz w:val="22"/>
          <w:szCs w:val="22"/>
        </w:rPr>
        <w:t xml:space="preserve">Кроме того, важно отметить, что 84,2% родителей, получающих в ДОУ платные образовательные услуги, демонстрируют высокий уровень удовлетворенности </w:t>
      </w:r>
      <w:r w:rsidRPr="003D3995">
        <w:rPr>
          <w:sz w:val="22"/>
          <w:szCs w:val="22"/>
        </w:rPr>
        <w:t>качеством проведения образовательных мероприятий (систематичность, возможность получения обратной связи, информирования по результатам занятий)</w:t>
      </w:r>
      <w:r>
        <w:rPr>
          <w:sz w:val="22"/>
          <w:szCs w:val="22"/>
        </w:rPr>
        <w:t>.</w:t>
      </w:r>
    </w:p>
    <w:p w:rsidR="00215B54" w:rsidRPr="004418FE" w:rsidRDefault="00215B54" w:rsidP="00215B54">
      <w:pPr>
        <w:pStyle w:val="c19"/>
        <w:shd w:val="clear" w:color="auto" w:fill="FFFFFF"/>
        <w:spacing w:before="0" w:beforeAutospacing="0" w:after="0" w:afterAutospacing="0"/>
        <w:jc w:val="both"/>
        <w:rPr>
          <w:rStyle w:val="c8"/>
          <w:rFonts w:ascii="Calibri" w:hAnsi="Calibri" w:cs="Calibri"/>
          <w:color w:val="000000"/>
          <w:sz w:val="22"/>
          <w:szCs w:val="22"/>
        </w:rPr>
      </w:pPr>
    </w:p>
    <w:p w:rsidR="00215B54" w:rsidRPr="004418FE" w:rsidRDefault="00215B54" w:rsidP="00215B54">
      <w:pPr>
        <w:pStyle w:val="c19"/>
        <w:shd w:val="clear" w:color="auto" w:fill="FFFFFF"/>
        <w:spacing w:before="0" w:beforeAutospacing="0" w:after="0" w:afterAutospacing="0"/>
        <w:jc w:val="both"/>
        <w:rPr>
          <w:rStyle w:val="c8"/>
          <w:i/>
          <w:iCs/>
          <w:color w:val="000000"/>
          <w:u w:val="single"/>
        </w:rPr>
      </w:pPr>
      <w:r w:rsidRPr="004418FE">
        <w:rPr>
          <w:rStyle w:val="c8"/>
          <w:i/>
          <w:iCs/>
          <w:color w:val="000000"/>
          <w:u w:val="single"/>
        </w:rPr>
        <w:t>По итогам проведенного анкетирования, были выработаны рекомендации:</w:t>
      </w:r>
    </w:p>
    <w:p w:rsidR="00215B54" w:rsidRDefault="00215B54" w:rsidP="004418FE">
      <w:pPr>
        <w:pStyle w:val="c19"/>
        <w:numPr>
          <w:ilvl w:val="0"/>
          <w:numId w:val="38"/>
        </w:numPr>
        <w:shd w:val="clear" w:color="auto" w:fill="FFFFFF"/>
        <w:spacing w:before="0" w:beforeAutospacing="0" w:after="0" w:afterAutospacing="0"/>
        <w:jc w:val="both"/>
        <w:rPr>
          <w:rFonts w:ascii="Calibri" w:hAnsi="Calibri" w:cs="Calibri"/>
          <w:color w:val="000000"/>
          <w:sz w:val="22"/>
          <w:szCs w:val="22"/>
        </w:rPr>
      </w:pPr>
      <w:r>
        <w:rPr>
          <w:rStyle w:val="c8"/>
          <w:color w:val="000000"/>
        </w:rPr>
        <w:t>Продолжать вести системную работу по совершенствованию системы взаимодействия ДОУ с семьей для обеспечения открытости и доступности о деятельности учреждения, совершенствовании условий для реализации Образовательной программы ДОУ,  используя различные формы взаимодействия администрации и педагогов ДОУ с родителями, в том числе электронный ресурс.</w:t>
      </w:r>
    </w:p>
    <w:p w:rsidR="00215B54" w:rsidRDefault="00215B54" w:rsidP="004418FE">
      <w:pPr>
        <w:pStyle w:val="c19"/>
        <w:numPr>
          <w:ilvl w:val="0"/>
          <w:numId w:val="38"/>
        </w:numPr>
        <w:shd w:val="clear" w:color="auto" w:fill="FFFFFF"/>
        <w:spacing w:before="0" w:beforeAutospacing="0" w:after="0" w:afterAutospacing="0"/>
        <w:jc w:val="both"/>
        <w:rPr>
          <w:rFonts w:ascii="Calibri" w:hAnsi="Calibri" w:cs="Calibri"/>
          <w:color w:val="000000"/>
          <w:sz w:val="22"/>
          <w:szCs w:val="22"/>
        </w:rPr>
      </w:pPr>
      <w:r>
        <w:rPr>
          <w:rStyle w:val="c8"/>
          <w:color w:val="000000"/>
        </w:rPr>
        <w:t>Включить в план работы дошкольного учреждения вопрос повышения профессиональной компетентности педагогов в сфере взаимодействия с родителями, использование интерактивных форм работы с родителями, изучение положительного педагогического опыта коллектива.</w:t>
      </w:r>
    </w:p>
    <w:p w:rsidR="00215B54" w:rsidRDefault="00215B54" w:rsidP="004418FE">
      <w:pPr>
        <w:pStyle w:val="c19"/>
        <w:numPr>
          <w:ilvl w:val="0"/>
          <w:numId w:val="38"/>
        </w:numPr>
        <w:shd w:val="clear" w:color="auto" w:fill="FFFFFF"/>
        <w:spacing w:before="0" w:beforeAutospacing="0" w:after="0" w:afterAutospacing="0"/>
        <w:jc w:val="both"/>
        <w:rPr>
          <w:rFonts w:ascii="Calibri" w:hAnsi="Calibri" w:cs="Calibri"/>
          <w:color w:val="000000"/>
          <w:sz w:val="22"/>
          <w:szCs w:val="22"/>
        </w:rPr>
      </w:pPr>
      <w:r>
        <w:rPr>
          <w:rStyle w:val="c8"/>
          <w:color w:val="000000"/>
        </w:rPr>
        <w:t xml:space="preserve">Организовать обсуждение результатов анкетирования с целью проектирования дальнейшей работы с педагогами по разработке плана взаимодействия ДОУ с семьей, </w:t>
      </w:r>
      <w:r>
        <w:rPr>
          <w:rStyle w:val="c8"/>
          <w:color w:val="000000"/>
        </w:rPr>
        <w:lastRenderedPageBreak/>
        <w:t>реализации личностно-ориентированного взаимодействия с детьми, реализации современных развивающих технологий.</w:t>
      </w:r>
    </w:p>
    <w:p w:rsidR="005E6BF2" w:rsidRDefault="005E6BF2" w:rsidP="0076335D">
      <w:pPr>
        <w:tabs>
          <w:tab w:val="left" w:pos="1485"/>
        </w:tabs>
        <w:rPr>
          <w:b/>
          <w:color w:val="FF0000"/>
        </w:rPr>
      </w:pPr>
    </w:p>
    <w:p w:rsidR="00215B54" w:rsidRPr="004F4817" w:rsidRDefault="00215B54" w:rsidP="0076335D">
      <w:pPr>
        <w:tabs>
          <w:tab w:val="left" w:pos="1485"/>
        </w:tabs>
        <w:rPr>
          <w:b/>
          <w:color w:val="FF0000"/>
        </w:rPr>
      </w:pPr>
    </w:p>
    <w:p w:rsidR="009D2170" w:rsidRPr="00B42D80" w:rsidRDefault="001400E9" w:rsidP="009D2170">
      <w:pPr>
        <w:tabs>
          <w:tab w:val="left" w:pos="1485"/>
        </w:tabs>
        <w:ind w:left="-284"/>
        <w:jc w:val="center"/>
        <w:rPr>
          <w:i/>
          <w:sz w:val="28"/>
          <w:szCs w:val="28"/>
        </w:rPr>
      </w:pPr>
      <w:r>
        <w:rPr>
          <w:rFonts w:cstheme="minorHAnsi"/>
          <w:b/>
          <w:sz w:val="28"/>
          <w:szCs w:val="28"/>
        </w:rPr>
        <w:t xml:space="preserve">6. </w:t>
      </w:r>
      <w:r w:rsidR="009D2170" w:rsidRPr="00B42D80">
        <w:rPr>
          <w:rFonts w:cstheme="minorHAnsi"/>
          <w:b/>
          <w:sz w:val="28"/>
          <w:szCs w:val="28"/>
        </w:rPr>
        <w:t>Обеспечение инфо</w:t>
      </w:r>
      <w:r w:rsidR="001F2174" w:rsidRPr="00B42D80">
        <w:rPr>
          <w:rFonts w:cstheme="minorHAnsi"/>
          <w:b/>
          <w:sz w:val="28"/>
          <w:szCs w:val="28"/>
        </w:rPr>
        <w:t>рмационной открытости ДОУ в 202</w:t>
      </w:r>
      <w:r w:rsidR="00B42D80" w:rsidRPr="00B42D80">
        <w:rPr>
          <w:rFonts w:cstheme="minorHAnsi"/>
          <w:b/>
          <w:sz w:val="28"/>
          <w:szCs w:val="28"/>
        </w:rPr>
        <w:t>3</w:t>
      </w:r>
      <w:r w:rsidR="009D2170" w:rsidRPr="00B42D80">
        <w:rPr>
          <w:rFonts w:cstheme="minorHAnsi"/>
          <w:b/>
          <w:sz w:val="28"/>
          <w:szCs w:val="28"/>
        </w:rPr>
        <w:t xml:space="preserve"> году</w:t>
      </w:r>
    </w:p>
    <w:p w:rsidR="009D2170" w:rsidRPr="004F4817" w:rsidRDefault="009D2170" w:rsidP="009D2170">
      <w:pPr>
        <w:pStyle w:val="a3"/>
        <w:tabs>
          <w:tab w:val="left" w:pos="6600"/>
        </w:tabs>
        <w:ind w:left="-284"/>
        <w:jc w:val="center"/>
        <w:rPr>
          <w:rFonts w:cstheme="minorHAnsi"/>
          <w:b/>
          <w:color w:val="FF0000"/>
          <w:sz w:val="16"/>
          <w:szCs w:val="16"/>
        </w:rPr>
      </w:pPr>
    </w:p>
    <w:p w:rsidR="005D42F5" w:rsidRDefault="009D2170" w:rsidP="005D42F5">
      <w:pPr>
        <w:pStyle w:val="a3"/>
        <w:tabs>
          <w:tab w:val="left" w:pos="6600"/>
        </w:tabs>
        <w:ind w:left="-284" w:right="-142"/>
        <w:jc w:val="both"/>
        <w:rPr>
          <w:rFonts w:cstheme="minorHAnsi"/>
          <w:bCs/>
        </w:rPr>
      </w:pPr>
      <w:r w:rsidRPr="008B70FA">
        <w:rPr>
          <w:rFonts w:cstheme="minorHAnsi"/>
        </w:rPr>
        <w:t>Информационная открытость об</w:t>
      </w:r>
      <w:r w:rsidR="001F2174" w:rsidRPr="008B70FA">
        <w:rPr>
          <w:rFonts w:cstheme="minorHAnsi"/>
        </w:rPr>
        <w:t>разовательного учреждения в 202</w:t>
      </w:r>
      <w:r w:rsidR="008B70FA" w:rsidRPr="008B70FA">
        <w:rPr>
          <w:rFonts w:cstheme="minorHAnsi"/>
        </w:rPr>
        <w:t>3</w:t>
      </w:r>
      <w:r w:rsidRPr="008B70FA">
        <w:rPr>
          <w:rFonts w:cstheme="minorHAnsi"/>
        </w:rPr>
        <w:t xml:space="preserve"> году обеспечивалась через функционирование</w:t>
      </w:r>
      <w:r w:rsidR="008B70FA" w:rsidRPr="008B70FA">
        <w:rPr>
          <w:rFonts w:cstheme="minorHAnsi"/>
        </w:rPr>
        <w:t xml:space="preserve"> официального</w:t>
      </w:r>
      <w:r w:rsidRPr="008B70FA">
        <w:rPr>
          <w:rFonts w:cstheme="minorHAnsi"/>
        </w:rPr>
        <w:t xml:space="preserve"> сайт</w:t>
      </w:r>
      <w:r w:rsidR="001F2174" w:rsidRPr="008B70FA">
        <w:rPr>
          <w:rFonts w:cstheme="minorHAnsi"/>
        </w:rPr>
        <w:t xml:space="preserve">а образовательной организации, официального </w:t>
      </w:r>
      <w:r w:rsidR="008B70FA" w:rsidRPr="008B70FA">
        <w:rPr>
          <w:rFonts w:cstheme="minorHAnsi"/>
        </w:rPr>
        <w:t>гос</w:t>
      </w:r>
      <w:r w:rsidR="001F2174" w:rsidRPr="008B70FA">
        <w:rPr>
          <w:rFonts w:cstheme="minorHAnsi"/>
        </w:rPr>
        <w:t xml:space="preserve">паблика в ВК «Детский сад № 222 Веснянка», </w:t>
      </w:r>
      <w:r w:rsidRPr="008B70FA">
        <w:rPr>
          <w:rFonts w:cstheme="minorHAnsi"/>
        </w:rPr>
        <w:t>периодического издания учрежден</w:t>
      </w:r>
      <w:r w:rsidR="001F2174" w:rsidRPr="008B70FA">
        <w:rPr>
          <w:rFonts w:cstheme="minorHAnsi"/>
        </w:rPr>
        <w:t>ием</w:t>
      </w:r>
      <w:r w:rsidR="008B70FA" w:rsidRPr="008B70FA">
        <w:rPr>
          <w:rFonts w:cstheme="minorHAnsi"/>
        </w:rPr>
        <w:t>познавательного журнала для родителей воспитанников</w:t>
      </w:r>
      <w:r w:rsidRPr="008B70FA">
        <w:rPr>
          <w:rFonts w:cstheme="minorHAnsi"/>
        </w:rPr>
        <w:t xml:space="preserve"> «Калейдоскоп», проведение открытых показов образовательной деятельности для родителей и педагогов. </w:t>
      </w:r>
      <w:r w:rsidR="005D42F5">
        <w:rPr>
          <w:rFonts w:cstheme="minorHAnsi"/>
        </w:rPr>
        <w:t xml:space="preserve">На сентябрь 2023 г. на официальном сайте ДОУ внесены все изменения и дополнения, связанные с переходом на реализацию обновленной Образовательной программы детского сада, разработанной на основе ФОП ДО. Обновлены все разделы сайта, информация актуализирована и периодически обновляется. В августе 2023 г. педагогами разработано новое Положение </w:t>
      </w:r>
      <w:r w:rsidR="005D42F5" w:rsidRPr="005D42F5">
        <w:rPr>
          <w:rFonts w:cstheme="minorHAnsi"/>
          <w:bCs/>
        </w:rPr>
        <w:t>«Об информационно-познавательном журнале «Калейдоскоп»</w:t>
      </w:r>
      <w:r w:rsidR="005D42F5">
        <w:rPr>
          <w:rFonts w:cstheme="minorHAnsi"/>
          <w:bCs/>
        </w:rPr>
        <w:t>, в котором определены периодичность выпусков журнала, новые разделы и пр.</w:t>
      </w:r>
      <w:r w:rsidR="00253132">
        <w:rPr>
          <w:rFonts w:cstheme="minorHAnsi"/>
          <w:bCs/>
        </w:rPr>
        <w:t xml:space="preserve"> В 2023 г. для родителей и педагогов на госпаблике размещено 2 обновленных выпуска нового журнала: Выпуск № 1 (октябрь 2023 г.), Выпуск № 2 (декабрь 2023 г.)</w:t>
      </w:r>
      <w:r w:rsidR="007E6BDE">
        <w:rPr>
          <w:rFonts w:cstheme="minorHAnsi"/>
          <w:bCs/>
        </w:rPr>
        <w:t>:</w:t>
      </w:r>
    </w:p>
    <w:p w:rsidR="007E6BDE" w:rsidRDefault="0057689E" w:rsidP="007E6BDE">
      <w:pPr>
        <w:pStyle w:val="a3"/>
        <w:tabs>
          <w:tab w:val="left" w:pos="6600"/>
        </w:tabs>
        <w:ind w:left="-284" w:right="-142"/>
        <w:jc w:val="both"/>
        <w:rPr>
          <w:b/>
        </w:rPr>
      </w:pPr>
      <w:hyperlink r:id="rId12" w:history="1">
        <w:r w:rsidR="007E6BDE" w:rsidRPr="009C030D">
          <w:rPr>
            <w:rStyle w:val="af2"/>
            <w:b/>
          </w:rPr>
          <w:t>https://vk.com/wall-187217769_1649</w:t>
        </w:r>
      </w:hyperlink>
      <w:r w:rsidR="007E6BDE">
        <w:rPr>
          <w:b/>
        </w:rPr>
        <w:t xml:space="preserve"> (выпуск № 1)</w:t>
      </w:r>
    </w:p>
    <w:p w:rsidR="007E6BDE" w:rsidRPr="009C030D" w:rsidRDefault="0057689E" w:rsidP="007E6BDE">
      <w:pPr>
        <w:pStyle w:val="a3"/>
        <w:tabs>
          <w:tab w:val="left" w:pos="6600"/>
        </w:tabs>
        <w:ind w:left="-284" w:right="-142"/>
        <w:jc w:val="both"/>
        <w:rPr>
          <w:b/>
        </w:rPr>
      </w:pPr>
      <w:hyperlink r:id="rId13" w:history="1">
        <w:r w:rsidR="007E6BDE" w:rsidRPr="00FD195B">
          <w:rPr>
            <w:rStyle w:val="af2"/>
            <w:b/>
          </w:rPr>
          <w:t>https://vk.com/wall-187217769_1821</w:t>
        </w:r>
      </w:hyperlink>
      <w:r w:rsidR="007E6BDE">
        <w:rPr>
          <w:b/>
        </w:rPr>
        <w:t xml:space="preserve"> (выпуск № 2)</w:t>
      </w:r>
    </w:p>
    <w:p w:rsidR="007E6BDE" w:rsidRPr="004F25B4" w:rsidRDefault="007E6BDE" w:rsidP="004F25B4">
      <w:pPr>
        <w:tabs>
          <w:tab w:val="left" w:pos="6600"/>
        </w:tabs>
        <w:ind w:right="-142"/>
        <w:jc w:val="both"/>
        <w:rPr>
          <w:rFonts w:cstheme="minorHAnsi"/>
          <w:bCs/>
        </w:rPr>
      </w:pPr>
    </w:p>
    <w:p w:rsidR="009D2170" w:rsidRDefault="00CA2F14" w:rsidP="009D2170">
      <w:pPr>
        <w:pStyle w:val="a3"/>
        <w:tabs>
          <w:tab w:val="left" w:pos="6600"/>
        </w:tabs>
        <w:ind w:left="-284" w:right="-142"/>
        <w:jc w:val="both"/>
        <w:rPr>
          <w:rFonts w:cstheme="minorHAnsi"/>
        </w:rPr>
      </w:pPr>
      <w:r w:rsidRPr="00AF69E0">
        <w:rPr>
          <w:rFonts w:cstheme="minorHAnsi"/>
        </w:rPr>
        <w:t xml:space="preserve">На страницах официального </w:t>
      </w:r>
      <w:r w:rsidR="00AF69E0" w:rsidRPr="00AF69E0">
        <w:rPr>
          <w:rFonts w:cstheme="minorHAnsi"/>
        </w:rPr>
        <w:t>госпаблика</w:t>
      </w:r>
      <w:r w:rsidRPr="00AF69E0">
        <w:rPr>
          <w:rFonts w:cstheme="minorHAnsi"/>
        </w:rPr>
        <w:t xml:space="preserve"> в ВК в течение </w:t>
      </w:r>
      <w:r w:rsidR="00AF69E0" w:rsidRPr="00AF69E0">
        <w:rPr>
          <w:rFonts w:cstheme="minorHAnsi"/>
        </w:rPr>
        <w:t xml:space="preserve">2023 </w:t>
      </w:r>
      <w:r w:rsidRPr="00AF69E0">
        <w:rPr>
          <w:rFonts w:cstheme="minorHAnsi"/>
        </w:rPr>
        <w:t xml:space="preserve">года планомерно размещалась информация о деятельности образовательного учреждения: итогах участия детей и родителей в конкурсах различного уровня, проведении мероприятий с детьми </w:t>
      </w:r>
      <w:r w:rsidR="00AF69E0" w:rsidRPr="00AF69E0">
        <w:rPr>
          <w:rFonts w:cstheme="minorHAnsi"/>
        </w:rPr>
        <w:t>и их семьями</w:t>
      </w:r>
      <w:r w:rsidRPr="00AF69E0">
        <w:rPr>
          <w:rFonts w:cstheme="minorHAnsi"/>
        </w:rPr>
        <w:t>, праздниках, спортивных мероприятиях, открытых занятиях педагогов разных групп, аттестации педагогических кадров, наградах учреждения и прочее. Вся информация размещена своевременно под руководством воспитателя Аблызаловой М.В.</w:t>
      </w:r>
      <w:r w:rsidR="00AF69E0">
        <w:rPr>
          <w:rFonts w:cstheme="minorHAnsi"/>
        </w:rPr>
        <w:t xml:space="preserve"> и старшего воспитателя Кацывой Э.В.</w:t>
      </w:r>
    </w:p>
    <w:p w:rsidR="00283A6D" w:rsidRPr="00AF69E0" w:rsidRDefault="00283A6D" w:rsidP="009D2170">
      <w:pPr>
        <w:pStyle w:val="a3"/>
        <w:tabs>
          <w:tab w:val="left" w:pos="6600"/>
        </w:tabs>
        <w:ind w:left="-284" w:right="-142"/>
        <w:jc w:val="both"/>
        <w:rPr>
          <w:rFonts w:cstheme="minorHAnsi"/>
        </w:rPr>
      </w:pPr>
    </w:p>
    <w:p w:rsidR="008A3A58" w:rsidRPr="008A3A58" w:rsidRDefault="005B45FD" w:rsidP="008A3A58">
      <w:pPr>
        <w:pStyle w:val="a3"/>
        <w:tabs>
          <w:tab w:val="left" w:pos="6600"/>
        </w:tabs>
        <w:ind w:left="-284" w:right="-142"/>
        <w:jc w:val="both"/>
        <w:rPr>
          <w:rFonts w:cstheme="minorHAnsi"/>
        </w:rPr>
      </w:pPr>
      <w:r w:rsidRPr="008A3A58">
        <w:rPr>
          <w:rFonts w:cstheme="minorHAnsi"/>
        </w:rPr>
        <w:t>В 202</w:t>
      </w:r>
      <w:r w:rsidR="008A3A58" w:rsidRPr="008A3A58">
        <w:rPr>
          <w:rFonts w:cstheme="minorHAnsi"/>
        </w:rPr>
        <w:t>3</w:t>
      </w:r>
      <w:r w:rsidR="009D2170" w:rsidRPr="008A3A58">
        <w:rPr>
          <w:rFonts w:cstheme="minorHAnsi"/>
        </w:rPr>
        <w:t xml:space="preserve"> г.  педагоги ДОУ организовали и провели просмотры образовательной деятельности с детьми. </w:t>
      </w:r>
    </w:p>
    <w:p w:rsidR="009D2170" w:rsidRDefault="009D2170" w:rsidP="009D2170">
      <w:pPr>
        <w:pStyle w:val="a3"/>
        <w:tabs>
          <w:tab w:val="left" w:pos="6600"/>
        </w:tabs>
        <w:ind w:left="-284"/>
        <w:jc w:val="both"/>
        <w:rPr>
          <w:rFonts w:cstheme="minorHAnsi"/>
          <w:b/>
          <w:i/>
        </w:rPr>
      </w:pPr>
      <w:r w:rsidRPr="008A3A58">
        <w:rPr>
          <w:rFonts w:cstheme="minorHAnsi"/>
          <w:b/>
          <w:i/>
        </w:rPr>
        <w:t>Сведения о проведении открытых образовательных мероприятий  с детьми</w:t>
      </w:r>
    </w:p>
    <w:p w:rsidR="00D97DF0" w:rsidRPr="00D97DF0" w:rsidRDefault="00D97DF0" w:rsidP="009D2170">
      <w:pPr>
        <w:pStyle w:val="a3"/>
        <w:tabs>
          <w:tab w:val="left" w:pos="6600"/>
        </w:tabs>
        <w:ind w:left="-284"/>
        <w:jc w:val="both"/>
        <w:rPr>
          <w:rFonts w:cstheme="minorHAnsi"/>
          <w:b/>
          <w:i/>
          <w:sz w:val="16"/>
          <w:szCs w:val="16"/>
        </w:rPr>
      </w:pPr>
    </w:p>
    <w:tbl>
      <w:tblPr>
        <w:tblStyle w:val="a9"/>
        <w:tblW w:w="10065" w:type="dxa"/>
        <w:tblInd w:w="-176" w:type="dxa"/>
        <w:tblLook w:val="04A0"/>
      </w:tblPr>
      <w:tblGrid>
        <w:gridCol w:w="445"/>
        <w:gridCol w:w="2107"/>
        <w:gridCol w:w="5812"/>
        <w:gridCol w:w="1701"/>
      </w:tblGrid>
      <w:tr w:rsidR="008A3A58" w:rsidRPr="008A3A58" w:rsidTr="00050D21">
        <w:tc>
          <w:tcPr>
            <w:tcW w:w="445" w:type="dxa"/>
          </w:tcPr>
          <w:p w:rsidR="009D2170" w:rsidRPr="008A3A58" w:rsidRDefault="009D2170" w:rsidP="00050D21">
            <w:pPr>
              <w:tabs>
                <w:tab w:val="left" w:pos="6600"/>
              </w:tabs>
              <w:jc w:val="both"/>
              <w:rPr>
                <w:rFonts w:cstheme="minorHAnsi"/>
              </w:rPr>
            </w:pPr>
            <w:r w:rsidRPr="008A3A58">
              <w:rPr>
                <w:rFonts w:cstheme="minorHAnsi"/>
              </w:rPr>
              <w:t>№</w:t>
            </w:r>
          </w:p>
        </w:tc>
        <w:tc>
          <w:tcPr>
            <w:tcW w:w="2107" w:type="dxa"/>
          </w:tcPr>
          <w:p w:rsidR="009D2170" w:rsidRPr="008A3A58" w:rsidRDefault="009D2170" w:rsidP="00050D21">
            <w:pPr>
              <w:tabs>
                <w:tab w:val="left" w:pos="6600"/>
              </w:tabs>
              <w:jc w:val="center"/>
              <w:rPr>
                <w:rFonts w:cstheme="minorHAnsi"/>
                <w:i/>
              </w:rPr>
            </w:pPr>
            <w:r w:rsidRPr="008A3A58">
              <w:rPr>
                <w:rFonts w:cstheme="minorHAnsi"/>
                <w:i/>
              </w:rPr>
              <w:t>ФИО педагога</w:t>
            </w:r>
          </w:p>
        </w:tc>
        <w:tc>
          <w:tcPr>
            <w:tcW w:w="5812" w:type="dxa"/>
          </w:tcPr>
          <w:p w:rsidR="009D2170" w:rsidRPr="008A3A58" w:rsidRDefault="009D2170" w:rsidP="00050D21">
            <w:pPr>
              <w:tabs>
                <w:tab w:val="left" w:pos="6600"/>
              </w:tabs>
              <w:jc w:val="center"/>
              <w:rPr>
                <w:rFonts w:cstheme="minorHAnsi"/>
                <w:i/>
              </w:rPr>
            </w:pPr>
            <w:r w:rsidRPr="008A3A58">
              <w:rPr>
                <w:rFonts w:cstheme="minorHAnsi"/>
                <w:i/>
              </w:rPr>
              <w:t>Название открытого мероприятия</w:t>
            </w:r>
          </w:p>
        </w:tc>
        <w:tc>
          <w:tcPr>
            <w:tcW w:w="1701" w:type="dxa"/>
          </w:tcPr>
          <w:p w:rsidR="009D2170" w:rsidRPr="008A3A58" w:rsidRDefault="009D2170" w:rsidP="00050D21">
            <w:pPr>
              <w:tabs>
                <w:tab w:val="left" w:pos="6600"/>
              </w:tabs>
              <w:jc w:val="center"/>
              <w:rPr>
                <w:rFonts w:cstheme="minorHAnsi"/>
                <w:i/>
              </w:rPr>
            </w:pPr>
            <w:r w:rsidRPr="008A3A58">
              <w:rPr>
                <w:rFonts w:cstheme="minorHAnsi"/>
                <w:i/>
              </w:rPr>
              <w:t>Дата</w:t>
            </w:r>
          </w:p>
        </w:tc>
      </w:tr>
      <w:tr w:rsidR="004F4817" w:rsidRPr="004F4817" w:rsidTr="00050D21">
        <w:tc>
          <w:tcPr>
            <w:tcW w:w="445" w:type="dxa"/>
          </w:tcPr>
          <w:p w:rsidR="009D2170" w:rsidRPr="00142BFD" w:rsidRDefault="009D2170" w:rsidP="00050D21">
            <w:pPr>
              <w:tabs>
                <w:tab w:val="left" w:pos="6600"/>
              </w:tabs>
              <w:jc w:val="both"/>
              <w:rPr>
                <w:rFonts w:cstheme="minorHAnsi"/>
              </w:rPr>
            </w:pPr>
            <w:r w:rsidRPr="00142BFD">
              <w:rPr>
                <w:rFonts w:cstheme="minorHAnsi"/>
              </w:rPr>
              <w:t>1</w:t>
            </w:r>
          </w:p>
        </w:tc>
        <w:tc>
          <w:tcPr>
            <w:tcW w:w="2107" w:type="dxa"/>
          </w:tcPr>
          <w:p w:rsidR="005B45FD" w:rsidRPr="00142BFD" w:rsidRDefault="00142BFD" w:rsidP="005B45FD">
            <w:pPr>
              <w:ind w:left="15"/>
            </w:pPr>
            <w:r w:rsidRPr="00142BFD">
              <w:t>Ситникова С.К.</w:t>
            </w:r>
          </w:p>
        </w:tc>
        <w:tc>
          <w:tcPr>
            <w:tcW w:w="5812" w:type="dxa"/>
          </w:tcPr>
          <w:p w:rsidR="009D2170" w:rsidRPr="00142BFD" w:rsidRDefault="00142BFD" w:rsidP="005B45FD">
            <w:pPr>
              <w:jc w:val="both"/>
              <w:rPr>
                <w:rFonts w:cstheme="minorHAnsi"/>
              </w:rPr>
            </w:pPr>
            <w:r w:rsidRPr="00142BFD">
              <w:rPr>
                <w:rFonts w:cstheme="minorHAnsi"/>
              </w:rPr>
              <w:t>«В гости к бабушке Маланье» (3-4 года)</w:t>
            </w:r>
            <w:r>
              <w:rPr>
                <w:rFonts w:cstheme="minorHAnsi"/>
              </w:rPr>
              <w:t>; интегрированная ОД, познавательное развитие с элементами ИЗО- деятельности</w:t>
            </w:r>
          </w:p>
        </w:tc>
        <w:tc>
          <w:tcPr>
            <w:tcW w:w="1701" w:type="dxa"/>
          </w:tcPr>
          <w:p w:rsidR="009D2170" w:rsidRPr="00142BFD" w:rsidRDefault="00142BFD" w:rsidP="00050D21">
            <w:pPr>
              <w:tabs>
                <w:tab w:val="left" w:pos="6600"/>
              </w:tabs>
              <w:ind w:right="-200"/>
              <w:jc w:val="center"/>
              <w:rPr>
                <w:rFonts w:cstheme="minorHAnsi"/>
              </w:rPr>
            </w:pPr>
            <w:r w:rsidRPr="00142BFD">
              <w:rPr>
                <w:rFonts w:cstheme="minorHAnsi"/>
              </w:rPr>
              <w:t>Декабрь 2023</w:t>
            </w:r>
          </w:p>
        </w:tc>
      </w:tr>
      <w:tr w:rsidR="004F4817" w:rsidRPr="004F4817" w:rsidTr="00050D21">
        <w:tc>
          <w:tcPr>
            <w:tcW w:w="445" w:type="dxa"/>
          </w:tcPr>
          <w:p w:rsidR="009D2170" w:rsidRPr="00142BFD" w:rsidRDefault="009D2170" w:rsidP="00050D21">
            <w:pPr>
              <w:tabs>
                <w:tab w:val="left" w:pos="6600"/>
              </w:tabs>
              <w:jc w:val="both"/>
              <w:rPr>
                <w:rFonts w:cstheme="minorHAnsi"/>
              </w:rPr>
            </w:pPr>
            <w:r w:rsidRPr="00142BFD">
              <w:rPr>
                <w:rFonts w:cstheme="minorHAnsi"/>
              </w:rPr>
              <w:t>2</w:t>
            </w:r>
          </w:p>
        </w:tc>
        <w:tc>
          <w:tcPr>
            <w:tcW w:w="2107" w:type="dxa"/>
          </w:tcPr>
          <w:p w:rsidR="005B45FD" w:rsidRPr="00142BFD" w:rsidRDefault="00E063A3" w:rsidP="005B45FD">
            <w:pPr>
              <w:ind w:left="15"/>
            </w:pPr>
            <w:r>
              <w:t>Воронцова Е.В.</w:t>
            </w:r>
          </w:p>
        </w:tc>
        <w:tc>
          <w:tcPr>
            <w:tcW w:w="5812" w:type="dxa"/>
          </w:tcPr>
          <w:p w:rsidR="009D2170" w:rsidRPr="00142BFD" w:rsidRDefault="00E063A3" w:rsidP="005B45FD">
            <w:r>
              <w:t>«Путешествие в песочную страну»  (коррекционно-развивающее занятие на основе игр с песком), 6-7 лет</w:t>
            </w:r>
          </w:p>
        </w:tc>
        <w:tc>
          <w:tcPr>
            <w:tcW w:w="1701" w:type="dxa"/>
          </w:tcPr>
          <w:p w:rsidR="005B45FD" w:rsidRPr="00142BFD" w:rsidRDefault="00E063A3" w:rsidP="00050D21">
            <w:pPr>
              <w:tabs>
                <w:tab w:val="left" w:pos="6600"/>
              </w:tabs>
              <w:ind w:right="-200"/>
              <w:jc w:val="center"/>
              <w:rPr>
                <w:rFonts w:cstheme="minorHAnsi"/>
              </w:rPr>
            </w:pPr>
            <w:r>
              <w:rPr>
                <w:rFonts w:cstheme="minorHAnsi"/>
              </w:rPr>
              <w:t xml:space="preserve">Декабрь 2023 </w:t>
            </w:r>
          </w:p>
        </w:tc>
      </w:tr>
      <w:tr w:rsidR="004F4817" w:rsidRPr="004F4817" w:rsidTr="00050D21">
        <w:tc>
          <w:tcPr>
            <w:tcW w:w="445" w:type="dxa"/>
          </w:tcPr>
          <w:p w:rsidR="009D2170" w:rsidRPr="00016479" w:rsidRDefault="009D2170" w:rsidP="00050D21">
            <w:pPr>
              <w:tabs>
                <w:tab w:val="left" w:pos="6600"/>
              </w:tabs>
              <w:jc w:val="both"/>
              <w:rPr>
                <w:rFonts w:cstheme="minorHAnsi"/>
              </w:rPr>
            </w:pPr>
            <w:r w:rsidRPr="00016479">
              <w:rPr>
                <w:rFonts w:cstheme="minorHAnsi"/>
              </w:rPr>
              <w:t>3</w:t>
            </w:r>
          </w:p>
        </w:tc>
        <w:tc>
          <w:tcPr>
            <w:tcW w:w="2107" w:type="dxa"/>
          </w:tcPr>
          <w:p w:rsidR="00ED0C65" w:rsidRPr="00FC0BD8" w:rsidRDefault="00FC0BD8" w:rsidP="00ED0C65">
            <w:pPr>
              <w:ind w:left="15"/>
            </w:pPr>
            <w:r w:rsidRPr="00FC0BD8">
              <w:t>Каленова Е.В.</w:t>
            </w:r>
          </w:p>
        </w:tc>
        <w:tc>
          <w:tcPr>
            <w:tcW w:w="5812" w:type="dxa"/>
          </w:tcPr>
          <w:p w:rsidR="009D2170" w:rsidRPr="00FC0BD8" w:rsidRDefault="00FC0BD8" w:rsidP="00543829">
            <w:pPr>
              <w:jc w:val="both"/>
            </w:pPr>
            <w:r w:rsidRPr="00FC0BD8">
              <w:t>Ментальная арифметика (6-7 лет)</w:t>
            </w:r>
          </w:p>
        </w:tc>
        <w:tc>
          <w:tcPr>
            <w:tcW w:w="1701" w:type="dxa"/>
          </w:tcPr>
          <w:p w:rsidR="00ED0C65" w:rsidRPr="00FC0BD8" w:rsidRDefault="00FC0BD8" w:rsidP="00050D21">
            <w:pPr>
              <w:tabs>
                <w:tab w:val="left" w:pos="6600"/>
              </w:tabs>
              <w:ind w:right="-200"/>
              <w:jc w:val="center"/>
              <w:rPr>
                <w:rFonts w:cstheme="minorHAnsi"/>
              </w:rPr>
            </w:pPr>
            <w:r w:rsidRPr="00FC0BD8">
              <w:rPr>
                <w:rFonts w:cstheme="minorHAnsi"/>
              </w:rPr>
              <w:t>Ноябрь 2023</w:t>
            </w:r>
          </w:p>
        </w:tc>
      </w:tr>
      <w:tr w:rsidR="00421D62" w:rsidRPr="004F4817" w:rsidTr="00050D21">
        <w:tc>
          <w:tcPr>
            <w:tcW w:w="445" w:type="dxa"/>
          </w:tcPr>
          <w:p w:rsidR="00421D62" w:rsidRPr="00016479" w:rsidRDefault="00421D62" w:rsidP="00050D21">
            <w:pPr>
              <w:tabs>
                <w:tab w:val="left" w:pos="6600"/>
              </w:tabs>
              <w:jc w:val="both"/>
              <w:rPr>
                <w:rFonts w:cstheme="minorHAnsi"/>
              </w:rPr>
            </w:pPr>
            <w:r>
              <w:rPr>
                <w:rFonts w:cstheme="minorHAnsi"/>
              </w:rPr>
              <w:t>4</w:t>
            </w:r>
          </w:p>
        </w:tc>
        <w:tc>
          <w:tcPr>
            <w:tcW w:w="2107" w:type="dxa"/>
          </w:tcPr>
          <w:p w:rsidR="00421D62" w:rsidRPr="00FC0BD8" w:rsidRDefault="00421D62" w:rsidP="00ED0C65">
            <w:pPr>
              <w:ind w:left="15"/>
            </w:pPr>
            <w:r>
              <w:t xml:space="preserve">Каленова Е.В. </w:t>
            </w:r>
          </w:p>
        </w:tc>
        <w:tc>
          <w:tcPr>
            <w:tcW w:w="5812" w:type="dxa"/>
          </w:tcPr>
          <w:p w:rsidR="00421D62" w:rsidRPr="00FC0BD8" w:rsidRDefault="00421D62" w:rsidP="00543829">
            <w:pPr>
              <w:jc w:val="both"/>
            </w:pPr>
            <w:r>
              <w:t>Волшебная логика (4-5 лет)</w:t>
            </w:r>
          </w:p>
        </w:tc>
        <w:tc>
          <w:tcPr>
            <w:tcW w:w="1701" w:type="dxa"/>
          </w:tcPr>
          <w:p w:rsidR="00421D62" w:rsidRPr="00FC0BD8" w:rsidRDefault="00421D62" w:rsidP="00050D21">
            <w:pPr>
              <w:tabs>
                <w:tab w:val="left" w:pos="6600"/>
              </w:tabs>
              <w:ind w:right="-200"/>
              <w:jc w:val="center"/>
              <w:rPr>
                <w:rFonts w:cstheme="minorHAnsi"/>
              </w:rPr>
            </w:pPr>
            <w:r>
              <w:rPr>
                <w:rFonts w:cstheme="minorHAnsi"/>
              </w:rPr>
              <w:t>Апрель 2023</w:t>
            </w:r>
          </w:p>
        </w:tc>
      </w:tr>
    </w:tbl>
    <w:p w:rsidR="009D2170" w:rsidRPr="004F4817" w:rsidRDefault="009D2170" w:rsidP="009D2170">
      <w:pPr>
        <w:pStyle w:val="a3"/>
        <w:tabs>
          <w:tab w:val="left" w:pos="6600"/>
        </w:tabs>
        <w:ind w:left="-284"/>
        <w:jc w:val="both"/>
        <w:rPr>
          <w:rFonts w:cstheme="minorHAnsi"/>
          <w:b/>
          <w:color w:val="FF0000"/>
          <w:sz w:val="4"/>
          <w:szCs w:val="4"/>
        </w:rPr>
      </w:pPr>
    </w:p>
    <w:p w:rsidR="009D2170" w:rsidRPr="004F4817" w:rsidRDefault="009D2170" w:rsidP="009D2170">
      <w:pPr>
        <w:pStyle w:val="a3"/>
        <w:tabs>
          <w:tab w:val="left" w:pos="6600"/>
        </w:tabs>
        <w:ind w:left="-284"/>
        <w:jc w:val="both"/>
        <w:rPr>
          <w:rFonts w:cstheme="minorHAnsi"/>
          <w:b/>
          <w:color w:val="FF0000"/>
        </w:rPr>
      </w:pPr>
    </w:p>
    <w:p w:rsidR="009D2170" w:rsidRPr="004F4817" w:rsidRDefault="009D2170" w:rsidP="009D2170">
      <w:pPr>
        <w:ind w:right="-143"/>
        <w:jc w:val="both"/>
        <w:rPr>
          <w:color w:val="FF0000"/>
        </w:rPr>
      </w:pPr>
    </w:p>
    <w:p w:rsidR="009D2170" w:rsidRPr="004F4817" w:rsidRDefault="009D2170" w:rsidP="009D2170">
      <w:pPr>
        <w:ind w:left="-284"/>
        <w:jc w:val="center"/>
        <w:rPr>
          <w:b/>
          <w:color w:val="FF0000"/>
          <w:sz w:val="16"/>
          <w:szCs w:val="16"/>
        </w:rPr>
      </w:pPr>
    </w:p>
    <w:p w:rsidR="008231CD" w:rsidRDefault="008231CD" w:rsidP="008231CD">
      <w:pPr>
        <w:ind w:left="-284"/>
        <w:jc w:val="center"/>
        <w:rPr>
          <w:b/>
          <w:sz w:val="28"/>
          <w:szCs w:val="28"/>
        </w:rPr>
      </w:pPr>
      <w:r>
        <w:rPr>
          <w:rFonts w:eastAsia="Calibri"/>
          <w:b/>
          <w:sz w:val="28"/>
          <w:szCs w:val="28"/>
          <w:lang w:eastAsia="ru-RU"/>
        </w:rPr>
        <w:t xml:space="preserve">7. </w:t>
      </w:r>
      <w:r w:rsidRPr="001400E9">
        <w:rPr>
          <w:b/>
          <w:sz w:val="28"/>
          <w:szCs w:val="28"/>
        </w:rPr>
        <w:t>Материально-техническая база учреждения</w:t>
      </w:r>
    </w:p>
    <w:p w:rsidR="007C7BA6" w:rsidRPr="007C7BA6" w:rsidRDefault="007C7BA6" w:rsidP="007C7BA6">
      <w:r w:rsidRPr="007C7BA6">
        <w:t>В 2023 году продолжалось обновление материально технической базы учреждения.</w:t>
      </w:r>
    </w:p>
    <w:p w:rsidR="008231CD" w:rsidRPr="00BF0A79" w:rsidRDefault="008231CD" w:rsidP="008231CD">
      <w:pPr>
        <w:suppressAutoHyphens w:val="0"/>
        <w:spacing w:after="200" w:line="276" w:lineRule="auto"/>
        <w:jc w:val="center"/>
        <w:rPr>
          <w:rFonts w:eastAsiaTheme="minorEastAsia"/>
          <w:b/>
          <w:lang w:eastAsia="ru-RU"/>
        </w:rPr>
      </w:pPr>
      <w:r w:rsidRPr="00BF0A79">
        <w:rPr>
          <w:rFonts w:eastAsiaTheme="minorEastAsia"/>
          <w:b/>
          <w:lang w:eastAsia="ru-RU"/>
        </w:rPr>
        <w:t>За счет средств областного бюджета</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установка ограждения  территории на сумму </w:t>
      </w:r>
      <w:r w:rsidRPr="00BF0A79">
        <w:rPr>
          <w:rFonts w:eastAsiaTheme="minorEastAsia"/>
          <w:b/>
          <w:lang w:eastAsia="ru-RU"/>
        </w:rPr>
        <w:t>2375129</w:t>
      </w:r>
      <w:r w:rsidRPr="00BF0A79">
        <w:rPr>
          <w:rFonts w:eastAsiaTheme="minorEastAsia"/>
          <w:lang w:eastAsia="ru-RU"/>
        </w:rPr>
        <w:t xml:space="preserve"> рублей</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мебель в музыкальный зал  на сумму </w:t>
      </w:r>
      <w:r w:rsidRPr="00BF0A79">
        <w:rPr>
          <w:rFonts w:eastAsiaTheme="minorEastAsia"/>
          <w:b/>
          <w:lang w:eastAsia="ru-RU"/>
        </w:rPr>
        <w:t>99000рублей</w:t>
      </w:r>
      <w:r w:rsidRPr="00BF0A79">
        <w:rPr>
          <w:rFonts w:eastAsiaTheme="minorEastAsia"/>
          <w:lang w:eastAsia="ru-RU"/>
        </w:rPr>
        <w:t>.</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оборудование в спортивный зал на сумму </w:t>
      </w:r>
      <w:r w:rsidRPr="00BF0A79">
        <w:rPr>
          <w:rFonts w:eastAsiaTheme="minorEastAsia"/>
          <w:b/>
          <w:lang w:eastAsia="ru-RU"/>
        </w:rPr>
        <w:t>17400рублей</w:t>
      </w:r>
      <w:r w:rsidRPr="00BF0A79">
        <w:rPr>
          <w:rFonts w:eastAsiaTheme="minorEastAsia"/>
          <w:lang w:eastAsia="ru-RU"/>
        </w:rPr>
        <w:t>.</w:t>
      </w:r>
    </w:p>
    <w:p w:rsidR="008231CD" w:rsidRPr="00BF0A79" w:rsidRDefault="008231CD" w:rsidP="008231CD">
      <w:pPr>
        <w:suppressAutoHyphens w:val="0"/>
        <w:rPr>
          <w:rFonts w:eastAsiaTheme="minorEastAsia"/>
          <w:b/>
          <w:lang w:eastAsia="ru-RU"/>
        </w:rPr>
      </w:pPr>
      <w:r w:rsidRPr="00BF0A79">
        <w:rPr>
          <w:rFonts w:eastAsiaTheme="minorEastAsia"/>
          <w:lang w:eastAsia="ru-RU"/>
        </w:rPr>
        <w:t xml:space="preserve">стулья детские ( в 1 группу) на сумму </w:t>
      </w:r>
      <w:r w:rsidRPr="00BF0A79">
        <w:rPr>
          <w:rFonts w:eastAsiaTheme="minorEastAsia"/>
          <w:b/>
          <w:lang w:eastAsia="ru-RU"/>
        </w:rPr>
        <w:t>44000 рублей.</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уличное  оборудование на 6 прогулочных участков на сумму   </w:t>
      </w:r>
      <w:r w:rsidRPr="00BF0A79">
        <w:rPr>
          <w:rFonts w:eastAsiaTheme="minorEastAsia"/>
          <w:b/>
          <w:lang w:eastAsia="ru-RU"/>
        </w:rPr>
        <w:t>493246   рублей</w:t>
      </w:r>
      <w:r w:rsidRPr="00BF0A79">
        <w:rPr>
          <w:rFonts w:eastAsiaTheme="minorEastAsia"/>
          <w:lang w:eastAsia="ru-RU"/>
        </w:rPr>
        <w:t>.</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канцелярские товары для образовательной деятельности на сумму   </w:t>
      </w:r>
      <w:r w:rsidRPr="00BF0A79">
        <w:rPr>
          <w:rFonts w:eastAsiaTheme="minorEastAsia"/>
          <w:b/>
          <w:lang w:eastAsia="ru-RU"/>
        </w:rPr>
        <w:t>215000 рублей</w:t>
      </w:r>
    </w:p>
    <w:p w:rsidR="008231CD" w:rsidRPr="00BF0A79" w:rsidRDefault="008231CD" w:rsidP="008231CD">
      <w:pPr>
        <w:suppressAutoHyphens w:val="0"/>
        <w:rPr>
          <w:rFonts w:eastAsiaTheme="minorEastAsia"/>
          <w:lang w:eastAsia="ru-RU"/>
        </w:rPr>
      </w:pPr>
      <w:r w:rsidRPr="00BF0A79">
        <w:rPr>
          <w:rFonts w:eastAsiaTheme="minorEastAsia"/>
          <w:lang w:eastAsia="ru-RU"/>
        </w:rPr>
        <w:t>подписка на журналы на сумму</w:t>
      </w:r>
      <w:r w:rsidRPr="00BF0A79">
        <w:rPr>
          <w:rFonts w:eastAsiaTheme="minorEastAsia"/>
          <w:b/>
          <w:lang w:eastAsia="ru-RU"/>
        </w:rPr>
        <w:t xml:space="preserve"> 6474,09рублей</w:t>
      </w:r>
      <w:r w:rsidRPr="00BF0A79">
        <w:rPr>
          <w:rFonts w:eastAsiaTheme="minorEastAsia"/>
          <w:lang w:eastAsia="ru-RU"/>
        </w:rPr>
        <w:t>.</w:t>
      </w:r>
    </w:p>
    <w:p w:rsidR="008231CD" w:rsidRPr="00BF0A79" w:rsidRDefault="008231CD" w:rsidP="008231CD">
      <w:pPr>
        <w:suppressAutoHyphens w:val="0"/>
        <w:rPr>
          <w:rFonts w:eastAsiaTheme="minorEastAsia"/>
          <w:lang w:eastAsia="ru-RU"/>
        </w:rPr>
      </w:pPr>
      <w:r w:rsidRPr="00BF0A79">
        <w:rPr>
          <w:rFonts w:eastAsiaTheme="minorEastAsia"/>
          <w:lang w:eastAsia="ru-RU"/>
        </w:rPr>
        <w:lastRenderedPageBreak/>
        <w:t>приобретение методической литературы на сумму</w:t>
      </w:r>
      <w:r w:rsidRPr="00BF0A79">
        <w:rPr>
          <w:rFonts w:eastAsiaTheme="minorEastAsia"/>
          <w:b/>
          <w:lang w:eastAsia="ru-RU"/>
        </w:rPr>
        <w:t xml:space="preserve">  12620 рублей</w:t>
      </w:r>
      <w:r w:rsidRPr="00BF0A79">
        <w:rPr>
          <w:rFonts w:eastAsiaTheme="minorEastAsia"/>
          <w:lang w:eastAsia="ru-RU"/>
        </w:rPr>
        <w:t>.</w:t>
      </w:r>
    </w:p>
    <w:p w:rsidR="008231CD" w:rsidRPr="00BF0A79" w:rsidRDefault="008231CD" w:rsidP="008231CD">
      <w:pPr>
        <w:suppressAutoHyphens w:val="0"/>
        <w:rPr>
          <w:rFonts w:eastAsiaTheme="minorEastAsia"/>
          <w:b/>
          <w:lang w:eastAsia="ru-RU"/>
        </w:rPr>
      </w:pPr>
      <w:r w:rsidRPr="00BF0A79">
        <w:rPr>
          <w:rFonts w:eastAsiaTheme="minorEastAsia"/>
          <w:lang w:eastAsia="ru-RU"/>
        </w:rPr>
        <w:t>приобретение игрушек на сумму</w:t>
      </w:r>
      <w:r w:rsidRPr="00BF0A79">
        <w:rPr>
          <w:rFonts w:eastAsiaTheme="minorEastAsia"/>
          <w:b/>
          <w:lang w:eastAsia="ru-RU"/>
        </w:rPr>
        <w:t xml:space="preserve">  12116рублей.</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приобретение телевизора в кабинет Развития на сумму  </w:t>
      </w:r>
      <w:r w:rsidRPr="00BF0A79">
        <w:rPr>
          <w:rFonts w:eastAsiaTheme="minorEastAsia"/>
          <w:b/>
          <w:lang w:eastAsia="ru-RU"/>
        </w:rPr>
        <w:t>32670   рублей</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приобретение 3 МФУ для педагогов на сумму   </w:t>
      </w:r>
      <w:r w:rsidRPr="00BF0A79">
        <w:rPr>
          <w:rFonts w:eastAsiaTheme="minorEastAsia"/>
          <w:b/>
          <w:lang w:eastAsia="ru-RU"/>
        </w:rPr>
        <w:t>37490  рублей</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приобретение системного блока  в кабинет старшего воспитателя на сумму  </w:t>
      </w:r>
      <w:r w:rsidRPr="00BF0A79">
        <w:rPr>
          <w:rFonts w:eastAsiaTheme="minorEastAsia"/>
          <w:b/>
          <w:lang w:eastAsia="ru-RU"/>
        </w:rPr>
        <w:t>33160</w:t>
      </w:r>
      <w:r w:rsidRPr="00BF0A79">
        <w:rPr>
          <w:rFonts w:eastAsiaTheme="minorEastAsia"/>
          <w:lang w:eastAsia="ru-RU"/>
        </w:rPr>
        <w:t xml:space="preserve"> рублей</w:t>
      </w:r>
    </w:p>
    <w:p w:rsidR="008231CD" w:rsidRPr="00BF0A79" w:rsidRDefault="008231CD" w:rsidP="008231CD">
      <w:pPr>
        <w:suppressAutoHyphens w:val="0"/>
        <w:spacing w:after="200" w:line="276" w:lineRule="auto"/>
        <w:rPr>
          <w:rFonts w:eastAsiaTheme="minorEastAsia"/>
          <w:lang w:eastAsia="ru-RU"/>
        </w:rPr>
      </w:pPr>
      <w:r w:rsidRPr="00BF0A79">
        <w:rPr>
          <w:rFonts w:eastAsiaTheme="minorEastAsia"/>
          <w:lang w:eastAsia="ru-RU"/>
        </w:rPr>
        <w:t xml:space="preserve">приобретение магнитно- маркерной доски в кабинет учителя-логопеда на сумму </w:t>
      </w:r>
      <w:r w:rsidRPr="00BF0A79">
        <w:rPr>
          <w:rFonts w:eastAsiaTheme="minorEastAsia"/>
          <w:b/>
          <w:lang w:eastAsia="ru-RU"/>
        </w:rPr>
        <w:t>8500</w:t>
      </w:r>
      <w:r w:rsidRPr="00BF0A79">
        <w:rPr>
          <w:rFonts w:eastAsiaTheme="minorEastAsia"/>
          <w:lang w:eastAsia="ru-RU"/>
        </w:rPr>
        <w:t xml:space="preserve">   рублей</w:t>
      </w:r>
    </w:p>
    <w:p w:rsidR="008231CD" w:rsidRPr="00BF0A79" w:rsidRDefault="008231CD" w:rsidP="008231CD">
      <w:pPr>
        <w:suppressAutoHyphens w:val="0"/>
        <w:rPr>
          <w:rFonts w:eastAsiaTheme="minorEastAsia"/>
          <w:b/>
          <w:lang w:eastAsia="ru-RU"/>
        </w:rPr>
      </w:pPr>
      <w:r w:rsidRPr="00BF0A79">
        <w:rPr>
          <w:rFonts w:eastAsiaTheme="minorEastAsia"/>
          <w:b/>
          <w:lang w:eastAsia="ru-RU"/>
        </w:rPr>
        <w:t>За счет средств городского бюджета</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Замена  10окон ( в группе "Ромашка", спальной"Светлячок",спальной, раздевальной "Яблочко","Колокольчик", административном кабинете на  сумму  </w:t>
      </w:r>
      <w:r w:rsidRPr="00BF0A79">
        <w:rPr>
          <w:rFonts w:eastAsiaTheme="minorEastAsia"/>
          <w:b/>
          <w:lang w:eastAsia="ru-RU"/>
        </w:rPr>
        <w:t>335640рублей</w:t>
      </w:r>
      <w:r w:rsidRPr="00BF0A79">
        <w:rPr>
          <w:rFonts w:eastAsiaTheme="minorEastAsia"/>
          <w:lang w:eastAsia="ru-RU"/>
        </w:rPr>
        <w:t>.</w:t>
      </w:r>
    </w:p>
    <w:p w:rsidR="008231CD" w:rsidRPr="00BF0A79" w:rsidRDefault="008231CD" w:rsidP="008231CD">
      <w:pPr>
        <w:suppressAutoHyphens w:val="0"/>
        <w:rPr>
          <w:rFonts w:eastAsiaTheme="minorEastAsia"/>
          <w:b/>
          <w:lang w:eastAsia="ru-RU"/>
        </w:rPr>
      </w:pPr>
      <w:r w:rsidRPr="00BF0A79">
        <w:rPr>
          <w:rFonts w:eastAsiaTheme="minorEastAsia"/>
          <w:lang w:eastAsia="ru-RU"/>
        </w:rPr>
        <w:t>электроизмерительные работы на сумму</w:t>
      </w:r>
      <w:r w:rsidRPr="00BF0A79">
        <w:rPr>
          <w:rFonts w:eastAsiaTheme="minorEastAsia"/>
          <w:b/>
          <w:lang w:eastAsia="ru-RU"/>
        </w:rPr>
        <w:t xml:space="preserve"> 5200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обработка территории от клещей на сумму</w:t>
      </w:r>
      <w:r w:rsidRPr="00BF0A79">
        <w:rPr>
          <w:rFonts w:eastAsiaTheme="minorEastAsia"/>
          <w:b/>
          <w:lang w:eastAsia="ru-RU"/>
        </w:rPr>
        <w:t xml:space="preserve"> 4228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установка автоматики на ворота и калитку</w:t>
      </w:r>
      <w:r w:rsidRPr="00BF0A79">
        <w:rPr>
          <w:rFonts w:eastAsiaTheme="minorEastAsia"/>
          <w:b/>
          <w:lang w:eastAsia="ru-RU"/>
        </w:rPr>
        <w:t xml:space="preserve">  на сумму 250000 рублей</w:t>
      </w:r>
    </w:p>
    <w:p w:rsidR="008231CD" w:rsidRPr="00BF0A79" w:rsidRDefault="008231CD" w:rsidP="008231CD">
      <w:pPr>
        <w:suppressAutoHyphens w:val="0"/>
        <w:rPr>
          <w:rFonts w:eastAsiaTheme="minorEastAsia"/>
          <w:b/>
          <w:lang w:eastAsia="ru-RU"/>
        </w:rPr>
      </w:pPr>
      <w:r w:rsidRPr="00BF0A79">
        <w:rPr>
          <w:rFonts w:eastAsiaTheme="minorEastAsia"/>
          <w:b/>
          <w:lang w:eastAsia="ru-RU"/>
        </w:rPr>
        <w:t>За счет внебюджетных средств</w:t>
      </w:r>
    </w:p>
    <w:p w:rsidR="008231CD" w:rsidRPr="00BF0A79" w:rsidRDefault="008231CD" w:rsidP="008231CD">
      <w:pPr>
        <w:suppressAutoHyphens w:val="0"/>
        <w:rPr>
          <w:rFonts w:eastAsiaTheme="minorEastAsia"/>
          <w:lang w:eastAsia="ru-RU"/>
        </w:rPr>
      </w:pPr>
      <w:r w:rsidRPr="00BF0A79">
        <w:rPr>
          <w:rFonts w:eastAsiaTheme="minorEastAsia"/>
          <w:lang w:eastAsia="ru-RU"/>
        </w:rPr>
        <w:t>приобретение матрасов, постельных принадлежностей  на сумму</w:t>
      </w:r>
      <w:r w:rsidRPr="00BF0A79">
        <w:rPr>
          <w:rFonts w:eastAsiaTheme="minorEastAsia"/>
          <w:b/>
          <w:lang w:eastAsia="ru-RU"/>
        </w:rPr>
        <w:t xml:space="preserve"> 42254   рублей</w:t>
      </w:r>
      <w:r w:rsidRPr="00BF0A79">
        <w:rPr>
          <w:rFonts w:eastAsiaTheme="minorEastAsia"/>
          <w:lang w:eastAsia="ru-RU"/>
        </w:rPr>
        <w:t>.</w:t>
      </w:r>
    </w:p>
    <w:p w:rsidR="008231CD" w:rsidRPr="00BF0A79" w:rsidRDefault="008231CD" w:rsidP="008231CD">
      <w:pPr>
        <w:suppressAutoHyphens w:val="0"/>
        <w:rPr>
          <w:rFonts w:eastAsiaTheme="minorEastAsia"/>
          <w:lang w:eastAsia="ru-RU"/>
        </w:rPr>
      </w:pPr>
      <w:r w:rsidRPr="00BF0A79">
        <w:rPr>
          <w:rFonts w:eastAsiaTheme="minorEastAsia"/>
          <w:lang w:eastAsia="ru-RU"/>
        </w:rPr>
        <w:t>приобретение моющих и дезинфицирующих средств на сумму</w:t>
      </w:r>
      <w:r w:rsidRPr="00BF0A79">
        <w:rPr>
          <w:rFonts w:eastAsiaTheme="minorEastAsia"/>
          <w:b/>
          <w:lang w:eastAsia="ru-RU"/>
        </w:rPr>
        <w:t xml:space="preserve"> 153201    рублей</w:t>
      </w:r>
    </w:p>
    <w:p w:rsidR="008231CD" w:rsidRPr="00BF0A79" w:rsidRDefault="008231CD" w:rsidP="008231CD">
      <w:pPr>
        <w:suppressAutoHyphens w:val="0"/>
        <w:rPr>
          <w:rFonts w:eastAsiaTheme="minorEastAsia"/>
          <w:lang w:eastAsia="ru-RU"/>
        </w:rPr>
      </w:pPr>
      <w:r w:rsidRPr="00BF0A79">
        <w:rPr>
          <w:rFonts w:eastAsiaTheme="minorEastAsia"/>
          <w:lang w:eastAsia="ru-RU"/>
        </w:rPr>
        <w:t>приобретение электрических товаров, новых энергосберегающих светильников на сумму</w:t>
      </w:r>
      <w:r w:rsidRPr="00BF0A79">
        <w:rPr>
          <w:rFonts w:eastAsiaTheme="minorEastAsia"/>
          <w:b/>
          <w:lang w:eastAsia="ru-RU"/>
        </w:rPr>
        <w:t xml:space="preserve"> 51280 рублей.</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приобретение сантехнических товаров на сумму </w:t>
      </w:r>
      <w:r w:rsidRPr="00BF0A79">
        <w:rPr>
          <w:rFonts w:eastAsiaTheme="minorEastAsia"/>
          <w:b/>
          <w:lang w:eastAsia="ru-RU"/>
        </w:rPr>
        <w:t>66103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приобретение хозяйственных товаров  на сумму</w:t>
      </w:r>
      <w:r w:rsidRPr="00BF0A79">
        <w:rPr>
          <w:rFonts w:eastAsiaTheme="minorEastAsia"/>
          <w:b/>
          <w:lang w:eastAsia="ru-RU"/>
        </w:rPr>
        <w:t xml:space="preserve"> 12170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 xml:space="preserve">приобретение штор в музыкальный зал на сумму  </w:t>
      </w:r>
      <w:r w:rsidRPr="00BF0A79">
        <w:rPr>
          <w:rFonts w:eastAsiaTheme="minorEastAsia"/>
          <w:b/>
          <w:lang w:eastAsia="ru-RU"/>
        </w:rPr>
        <w:t>11299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приобретение посуды</w:t>
      </w:r>
      <w:r w:rsidRPr="00BF0A79">
        <w:rPr>
          <w:rFonts w:eastAsiaTheme="minorEastAsia"/>
          <w:b/>
          <w:lang w:eastAsia="ru-RU"/>
        </w:rPr>
        <w:t xml:space="preserve">  на сумму 37539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 xml:space="preserve">установка  2входных дверей </w:t>
      </w:r>
      <w:r w:rsidRPr="00BF0A79">
        <w:rPr>
          <w:rFonts w:eastAsiaTheme="minorEastAsia"/>
          <w:b/>
          <w:lang w:eastAsia="ru-RU"/>
        </w:rPr>
        <w:t>на сумму 66200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приобретение стульев для персонала</w:t>
      </w:r>
      <w:r w:rsidRPr="00BF0A79">
        <w:rPr>
          <w:rFonts w:eastAsiaTheme="minorEastAsia"/>
          <w:b/>
          <w:lang w:eastAsia="ru-RU"/>
        </w:rPr>
        <w:t xml:space="preserve"> на сумму  40790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приобретение бытовой техники</w:t>
      </w:r>
      <w:r w:rsidRPr="00BF0A79">
        <w:rPr>
          <w:rFonts w:eastAsiaTheme="minorEastAsia"/>
          <w:b/>
          <w:lang w:eastAsia="ru-RU"/>
        </w:rPr>
        <w:t xml:space="preserve"> на сумму  14500 рублей</w:t>
      </w:r>
    </w:p>
    <w:p w:rsidR="008231CD" w:rsidRPr="00BF0A79" w:rsidRDefault="008231CD" w:rsidP="008231CD">
      <w:pPr>
        <w:suppressAutoHyphens w:val="0"/>
        <w:rPr>
          <w:rFonts w:eastAsiaTheme="minorEastAsia"/>
          <w:b/>
          <w:lang w:eastAsia="ru-RU"/>
        </w:rPr>
      </w:pPr>
      <w:r w:rsidRPr="00BF0A79">
        <w:rPr>
          <w:rFonts w:eastAsiaTheme="minorEastAsia"/>
          <w:lang w:eastAsia="ru-RU"/>
        </w:rPr>
        <w:t>приобретение оборудования на пищеблок</w:t>
      </w:r>
      <w:r w:rsidRPr="00BF0A79">
        <w:rPr>
          <w:rFonts w:eastAsiaTheme="minorEastAsia"/>
          <w:b/>
          <w:lang w:eastAsia="ru-RU"/>
        </w:rPr>
        <w:t xml:space="preserve">  на сумму  88740 рублей</w:t>
      </w:r>
    </w:p>
    <w:p w:rsidR="008231CD" w:rsidRPr="00BF0A79" w:rsidRDefault="008231CD" w:rsidP="008231CD">
      <w:pPr>
        <w:suppressAutoHyphens w:val="0"/>
        <w:rPr>
          <w:rFonts w:eastAsiaTheme="minorEastAsia"/>
          <w:b/>
          <w:lang w:eastAsia="ru-RU"/>
        </w:rPr>
      </w:pPr>
    </w:p>
    <w:p w:rsidR="008231CD" w:rsidRPr="00BF0A79" w:rsidRDefault="008231CD" w:rsidP="008231CD">
      <w:pPr>
        <w:suppressAutoHyphens w:val="0"/>
        <w:rPr>
          <w:rFonts w:eastAsiaTheme="minorEastAsia"/>
          <w:b/>
          <w:lang w:eastAsia="ru-RU"/>
        </w:rPr>
      </w:pPr>
      <w:r w:rsidRPr="00BF0A79">
        <w:rPr>
          <w:rFonts w:eastAsiaTheme="minorEastAsia"/>
          <w:b/>
          <w:lang w:eastAsia="ru-RU"/>
        </w:rPr>
        <w:t>За счет платных услуг</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приобретение строительных материалов для ремонта на сумму </w:t>
      </w:r>
      <w:r w:rsidRPr="00BF0A79">
        <w:rPr>
          <w:rFonts w:eastAsiaTheme="minorEastAsia"/>
          <w:b/>
          <w:lang w:eastAsia="ru-RU"/>
        </w:rPr>
        <w:t>119015 рублей</w:t>
      </w:r>
      <w:r w:rsidRPr="00BF0A79">
        <w:rPr>
          <w:rFonts w:eastAsiaTheme="minorEastAsia"/>
          <w:lang w:eastAsia="ru-RU"/>
        </w:rPr>
        <w:t>.</w:t>
      </w:r>
    </w:p>
    <w:p w:rsidR="008231CD" w:rsidRPr="00BF0A79" w:rsidRDefault="008231CD" w:rsidP="008231CD">
      <w:pPr>
        <w:suppressAutoHyphens w:val="0"/>
        <w:rPr>
          <w:rFonts w:eastAsiaTheme="minorEastAsia"/>
          <w:lang w:eastAsia="ru-RU"/>
        </w:rPr>
      </w:pPr>
      <w:r w:rsidRPr="00BF0A79">
        <w:rPr>
          <w:rFonts w:eastAsiaTheme="minorEastAsia"/>
          <w:lang w:eastAsia="ru-RU"/>
        </w:rPr>
        <w:t>замена окна в 1 кабинете администрации</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установка монитора для видеонаблюдения  на сумму   </w:t>
      </w:r>
      <w:r w:rsidRPr="00BF0A79">
        <w:rPr>
          <w:rFonts w:eastAsiaTheme="minorEastAsia"/>
          <w:b/>
          <w:lang w:eastAsia="ru-RU"/>
        </w:rPr>
        <w:t>28832</w:t>
      </w:r>
      <w:r w:rsidRPr="00BF0A79">
        <w:rPr>
          <w:rFonts w:eastAsiaTheme="minorEastAsia"/>
          <w:lang w:eastAsia="ru-RU"/>
        </w:rPr>
        <w:t>рублей</w:t>
      </w:r>
    </w:p>
    <w:p w:rsidR="008231CD" w:rsidRPr="00BF0A79" w:rsidRDefault="008231CD" w:rsidP="008231CD">
      <w:pPr>
        <w:suppressAutoHyphens w:val="0"/>
        <w:rPr>
          <w:rFonts w:eastAsiaTheme="minorEastAsia"/>
          <w:b/>
          <w:lang w:eastAsia="ru-RU"/>
        </w:rPr>
      </w:pPr>
      <w:r w:rsidRPr="00BF0A79">
        <w:rPr>
          <w:rFonts w:eastAsiaTheme="minorEastAsia"/>
          <w:b/>
          <w:lang w:eastAsia="ru-RU"/>
        </w:rPr>
        <w:t>За счет договоров пожертвований от родителей</w:t>
      </w:r>
    </w:p>
    <w:p w:rsidR="008231CD" w:rsidRPr="00BF0A79" w:rsidRDefault="008231CD" w:rsidP="008231CD">
      <w:pPr>
        <w:suppressAutoHyphens w:val="0"/>
        <w:rPr>
          <w:rFonts w:eastAsiaTheme="minorEastAsia"/>
          <w:lang w:eastAsia="ru-RU"/>
        </w:rPr>
      </w:pPr>
      <w:r w:rsidRPr="00BF0A79">
        <w:rPr>
          <w:rFonts w:eastAsiaTheme="minorEastAsia"/>
          <w:lang w:eastAsia="ru-RU"/>
        </w:rPr>
        <w:t>приобретение строительных материалов для ремонта спальной"Яблочко"</w:t>
      </w:r>
    </w:p>
    <w:p w:rsidR="008231CD" w:rsidRPr="00BF0A79" w:rsidRDefault="008231CD" w:rsidP="008231CD">
      <w:pPr>
        <w:suppressAutoHyphens w:val="0"/>
        <w:rPr>
          <w:rFonts w:eastAsiaTheme="minorEastAsia"/>
          <w:lang w:eastAsia="ru-RU"/>
        </w:rPr>
      </w:pPr>
      <w:r w:rsidRPr="00BF0A79">
        <w:rPr>
          <w:rFonts w:eastAsiaTheme="minorEastAsia"/>
          <w:lang w:eastAsia="ru-RU"/>
        </w:rPr>
        <w:t>замена линолеума в спальной " Яблочко","Звездочка",Одуванчик".</w:t>
      </w:r>
    </w:p>
    <w:p w:rsidR="008231CD" w:rsidRPr="00BF0A79" w:rsidRDefault="008231CD" w:rsidP="008231CD">
      <w:pPr>
        <w:suppressAutoHyphens w:val="0"/>
        <w:rPr>
          <w:rFonts w:eastAsiaTheme="minorEastAsia"/>
          <w:lang w:eastAsia="ru-RU"/>
        </w:rPr>
      </w:pPr>
      <w:r w:rsidRPr="00BF0A79">
        <w:rPr>
          <w:rFonts w:eastAsiaTheme="minorEastAsia"/>
          <w:lang w:eastAsia="ru-RU"/>
        </w:rPr>
        <w:t xml:space="preserve"> покраска оборудования на прогулочных участках</w:t>
      </w:r>
    </w:p>
    <w:p w:rsidR="008231CD" w:rsidRPr="00BF0A79" w:rsidRDefault="008231CD" w:rsidP="008231CD">
      <w:pPr>
        <w:suppressAutoHyphens w:val="0"/>
        <w:rPr>
          <w:rFonts w:eastAsiaTheme="minorEastAsia"/>
          <w:lang w:eastAsia="ru-RU"/>
        </w:rPr>
      </w:pPr>
      <w:r w:rsidRPr="00BF0A79">
        <w:rPr>
          <w:rFonts w:eastAsiaTheme="minorEastAsia"/>
          <w:lang w:eastAsia="ru-RU"/>
        </w:rPr>
        <w:t>приобретение 2 пылесосов.</w:t>
      </w:r>
    </w:p>
    <w:p w:rsidR="008231CD" w:rsidRPr="00BF0A79" w:rsidRDefault="008231CD" w:rsidP="008231CD">
      <w:pPr>
        <w:suppressAutoHyphens w:val="0"/>
        <w:rPr>
          <w:rFonts w:eastAsiaTheme="minorEastAsia"/>
          <w:lang w:eastAsia="ru-RU"/>
        </w:rPr>
      </w:pPr>
      <w:r w:rsidRPr="00BF0A79">
        <w:rPr>
          <w:rFonts w:eastAsiaTheme="minorEastAsia"/>
          <w:lang w:eastAsia="ru-RU"/>
        </w:rPr>
        <w:t>приобретение 2 телевизоров в группы "Ромашка","Смородинка"</w:t>
      </w:r>
    </w:p>
    <w:p w:rsidR="008231CD" w:rsidRPr="00BF0A79" w:rsidRDefault="008231CD" w:rsidP="008231CD">
      <w:pPr>
        <w:suppressAutoHyphens w:val="0"/>
        <w:rPr>
          <w:rFonts w:eastAsiaTheme="minorEastAsia"/>
          <w:lang w:eastAsia="ru-RU"/>
        </w:rPr>
      </w:pPr>
      <w:r w:rsidRPr="00BF0A79">
        <w:rPr>
          <w:rFonts w:eastAsiaTheme="minorEastAsia"/>
          <w:lang w:eastAsia="ru-RU"/>
        </w:rPr>
        <w:t>приобретение 2 ковров  в группу "Вишенка"</w:t>
      </w:r>
    </w:p>
    <w:p w:rsidR="008231CD" w:rsidRDefault="008231CD" w:rsidP="008231CD">
      <w:pPr>
        <w:suppressAutoHyphens w:val="0"/>
        <w:rPr>
          <w:rFonts w:eastAsiaTheme="minorEastAsia"/>
          <w:lang w:eastAsia="ru-RU"/>
        </w:rPr>
      </w:pPr>
      <w:r w:rsidRPr="00BF0A79">
        <w:rPr>
          <w:rFonts w:eastAsiaTheme="minorEastAsia"/>
          <w:lang w:eastAsia="ru-RU"/>
        </w:rPr>
        <w:t>приобретение 2 магнитно- маркерных досок группы "Ромашка"</w:t>
      </w:r>
      <w:r>
        <w:rPr>
          <w:rFonts w:eastAsiaTheme="minorEastAsia"/>
          <w:lang w:eastAsia="ru-RU"/>
        </w:rPr>
        <w:t xml:space="preserve">, </w:t>
      </w:r>
      <w:r w:rsidRPr="00BF0A79">
        <w:rPr>
          <w:rFonts w:eastAsiaTheme="minorEastAsia"/>
          <w:lang w:eastAsia="ru-RU"/>
        </w:rPr>
        <w:t>"Вишенка"</w:t>
      </w:r>
      <w:r>
        <w:rPr>
          <w:rFonts w:eastAsiaTheme="minorEastAsia"/>
          <w:lang w:eastAsia="ru-RU"/>
        </w:rPr>
        <w:t>.</w:t>
      </w:r>
    </w:p>
    <w:p w:rsidR="008231CD" w:rsidRPr="00467016" w:rsidRDefault="008231CD" w:rsidP="008231CD">
      <w:pPr>
        <w:suppressAutoHyphens w:val="0"/>
        <w:rPr>
          <w:rFonts w:eastAsiaTheme="minorEastAsia"/>
          <w:lang w:eastAsia="ru-RU"/>
        </w:rPr>
      </w:pPr>
    </w:p>
    <w:p w:rsidR="008231CD" w:rsidRDefault="008231CD" w:rsidP="008231CD">
      <w:pPr>
        <w:ind w:left="-284"/>
        <w:jc w:val="center"/>
        <w:rPr>
          <w:b/>
        </w:rPr>
      </w:pPr>
      <w:r w:rsidRPr="00467016">
        <w:rPr>
          <w:b/>
          <w:lang w:eastAsia="ru-RU"/>
        </w:rPr>
        <w:t xml:space="preserve">8. </w:t>
      </w:r>
      <w:r w:rsidRPr="00467016">
        <w:rPr>
          <w:b/>
        </w:rPr>
        <w:t>Обеспечение безопасности</w:t>
      </w:r>
    </w:p>
    <w:p w:rsidR="008231CD" w:rsidRPr="00467016" w:rsidRDefault="008231CD" w:rsidP="008231CD">
      <w:pPr>
        <w:ind w:left="-284"/>
        <w:jc w:val="center"/>
        <w:rPr>
          <w:rFonts w:eastAsia="Calibri"/>
          <w:lang w:eastAsia="ru-RU"/>
        </w:rPr>
      </w:pPr>
    </w:p>
    <w:p w:rsidR="008231CD" w:rsidRDefault="008231CD" w:rsidP="008231CD">
      <w:pPr>
        <w:widowControl w:val="0"/>
        <w:spacing w:after="280"/>
        <w:ind w:left="-284"/>
        <w:jc w:val="both"/>
        <w:rPr>
          <w:color w:val="FF0000"/>
        </w:rPr>
      </w:pPr>
      <w:r w:rsidRPr="00467016">
        <w:t xml:space="preserve">Работа с сотрудниками строится на изучении нормативно-правовых документов. На основании ст. 13 ч 2 Федерального закона, ст. 218 ч 2 Трудового кодекса РФ в детском саду создана комиссия по охране труда. Детский сад в лице заведующего, несет ответственность за жизнь и здоровье воспитанников и сотрудников во время воспитательно - образовательного процесса, в соответствии с законом РФ «Об образовании» ст. 32 п. Администрацией детского сада разработаны и утверждены инструкции по охране труда как общие, так и отдельные в соответствии с занимаемой должностью и спецификой труда. В ДОУ  разработана политика по охране труда, основным направлением которой является сохранение жизни и здоровья работников в процессе их трудовой деятельности.   Для сотрудников проводятся плановые инструктажи по темам: 1. Охрана жизни и здоровья детей. 2. Противопожарная безопасность. 3. Обеспечение безопасности и усиление бдительности при угрозе криминальных и террористических актов. 4.Оказание первой доврачебной помощи. Два раза в год в холодный и </w:t>
      </w:r>
      <w:r w:rsidRPr="00467016">
        <w:lastRenderedPageBreak/>
        <w:t>теплый период проходит отработка плана эвакуации в период ЧС. В работу по обеспечению безопасности включены все участники образовательных отношений: дети, сотрудники, родители.</w:t>
      </w:r>
    </w:p>
    <w:p w:rsidR="008231CD" w:rsidRPr="007B1199" w:rsidRDefault="008231CD" w:rsidP="008231CD">
      <w:pPr>
        <w:widowControl w:val="0"/>
        <w:spacing w:after="280"/>
        <w:ind w:left="-284"/>
        <w:jc w:val="both"/>
      </w:pPr>
      <w:r w:rsidRPr="007B1199">
        <w:rPr>
          <w:b/>
          <w:bCs/>
        </w:rPr>
        <w:t>I. Работа с детьми</w:t>
      </w:r>
      <w:r w:rsidRPr="007B1199">
        <w:t xml:space="preserve">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 В нашем дошкольном учреждении наработан обширный материал по воспитанию навыков безопасного поведения у детей: каждому ребенку даются основные понятия об опасных для жизни ситуациях и особенностях поведения в них. Задачи по формированию основ безопасного поведения с детьми решаются как в условиях образовательной деятельности, так и в условиях проведения режимных моментов. В ДОУ разработано содержание таких лексических тем как «Детский сад. Транспорт», «Безопасный мир», «Неживая природа», «Будь здоров, человек. Неделя Нехворайки». В рамках данных лексических тем успешно реализуются поставленные задачи в каждом возрасте.  Ежегодно инспектора пожарного надзора систематически проводят совместные занятия и викторины с детьми о пользе и вреде огня. </w:t>
      </w:r>
      <w:r w:rsidR="00FB1903">
        <w:t>На основе социального партнерства ежегодно с детьми проводятся познавательные мероприятия, направленные на Формирование основ безопасного поведения у детей дошкольного возраста (Интерактивное занятие по ПДД</w:t>
      </w:r>
      <w:r w:rsidR="00070998">
        <w:t xml:space="preserve"> с участием Ярославской творческой группы «Космик», сентябрь 2023 г.) и др. </w:t>
      </w:r>
    </w:p>
    <w:p w:rsidR="008231CD" w:rsidRPr="00E654FA" w:rsidRDefault="008231CD" w:rsidP="008231CD">
      <w:pPr>
        <w:widowControl w:val="0"/>
        <w:spacing w:after="280"/>
        <w:ind w:left="-284"/>
        <w:jc w:val="both"/>
      </w:pPr>
      <w:r w:rsidRPr="00E654FA">
        <w:rPr>
          <w:b/>
          <w:bCs/>
        </w:rPr>
        <w:t>II. Работа с родителями</w:t>
      </w:r>
      <w:r w:rsidRPr="00E654FA">
        <w:t xml:space="preserve"> носит профилактическую направленность. Ежемесячно оформляется наглядная агитация по темам: «Если ребенок остался дома один», «Опасные предметы», «Безопасный новый год»,  «Наледи – это опасно»,  «Дети и дорога», «Летом у водоема», «Спички детям не игрушка». Материалы для родителей данной направленности всегда носят актуальный характ</w:t>
      </w:r>
      <w:r>
        <w:t>е</w:t>
      </w:r>
      <w:r w:rsidRPr="00E654FA">
        <w:t>р, размещаются на официальном сайте ДОУ, официальном госпаблике учреждения в ВК, транслируются в информационно-просветительском журнале для родителей «Калейдоскоп».</w:t>
      </w:r>
    </w:p>
    <w:p w:rsidR="00FC0137" w:rsidRPr="00FC0137" w:rsidRDefault="008231CD" w:rsidP="00FC0137">
      <w:pPr>
        <w:widowControl w:val="0"/>
        <w:spacing w:after="280"/>
        <w:ind w:left="-284"/>
        <w:jc w:val="both"/>
      </w:pPr>
      <w:r w:rsidRPr="005711C9">
        <w:t>Кроме того</w:t>
      </w:r>
      <w:r>
        <w:t>,</w:t>
      </w:r>
      <w:r w:rsidR="00603F86">
        <w:t xml:space="preserve">  </w:t>
      </w:r>
      <w:r>
        <w:t>образовательное учреждение</w:t>
      </w:r>
      <w:r w:rsidRPr="005711C9">
        <w:t xml:space="preserve"> оборудован</w:t>
      </w:r>
      <w:r>
        <w:t>о</w:t>
      </w:r>
      <w:r w:rsidRPr="005711C9">
        <w:t xml:space="preserve"> специальными</w:t>
      </w:r>
      <w:r w:rsidR="00603F86">
        <w:t xml:space="preserve"> системами безопасности: кнопками</w:t>
      </w:r>
      <w:r w:rsidRPr="005711C9">
        <w:t xml:space="preserve"> «Тревожной сигнализации», </w:t>
      </w:r>
      <w:r w:rsidR="00603F86">
        <w:t>сиситемой оповещения о ЧС,</w:t>
      </w:r>
      <w:r w:rsidRPr="005711C9">
        <w:t xml:space="preserve">специальной автоматической пожарной сигнализацией. Охранная сигнализация выведена на пульт ФГУП. Территория МДОУ соответствует СанПиН, имеет ограждение по всему периметру, имеются оборудованные прогулочные площадки, разбиты цветники, есть хозяйственный участок. Территории для прогулок детей закреплены за каждой возрастной группой и разделены между собой живой изгородью из кустарника. В состоянии постоянной готовности находятся первичные средства пожаротушения: огнетушители, гидрант и прочее. Соблюдаются требования к содержанию эвакуационных выходов. В целях соблюдения антитеррористической безопасности в детском саду установлена тревожная кнопка, помещения и территория  детского сада оборудованы камерами видеонаблюдения, в количестве 9 шт., все входы в детский сад оборудованы домофоном. </w:t>
      </w:r>
      <w:r w:rsidR="00FC0137">
        <w:t xml:space="preserve"> В летний период 2023 г. было установлено и введено в эксплуатацию ограждение, общая протяженность ограждения -  415,14 п.м., с 2-мя калитками и 2-мя воротами. </w:t>
      </w:r>
    </w:p>
    <w:p w:rsidR="008231CD" w:rsidRPr="004F4817" w:rsidRDefault="008231CD" w:rsidP="008231CD">
      <w:pPr>
        <w:pStyle w:val="a3"/>
        <w:tabs>
          <w:tab w:val="left" w:pos="6600"/>
        </w:tabs>
        <w:ind w:left="0"/>
        <w:jc w:val="both"/>
        <w:rPr>
          <w:rFonts w:cstheme="minorHAnsi"/>
          <w:b/>
          <w:color w:val="FF0000"/>
        </w:rPr>
      </w:pPr>
    </w:p>
    <w:p w:rsidR="008231CD" w:rsidRDefault="008231CD" w:rsidP="008231CD">
      <w:pPr>
        <w:pStyle w:val="a3"/>
        <w:tabs>
          <w:tab w:val="left" w:pos="6600"/>
        </w:tabs>
        <w:ind w:left="0"/>
        <w:jc w:val="center"/>
        <w:rPr>
          <w:rFonts w:cstheme="minorHAnsi"/>
          <w:b/>
        </w:rPr>
      </w:pPr>
      <w:r w:rsidRPr="00147E2A">
        <w:rPr>
          <w:rFonts w:cstheme="minorHAnsi"/>
          <w:b/>
        </w:rPr>
        <w:t xml:space="preserve">9.  Перспективы деятельности </w:t>
      </w:r>
      <w:r>
        <w:rPr>
          <w:rFonts w:cstheme="minorHAnsi"/>
          <w:b/>
        </w:rPr>
        <w:t>МДОУ «Детский сад № 222»</w:t>
      </w:r>
      <w:r w:rsidRPr="00147E2A">
        <w:rPr>
          <w:rFonts w:cstheme="minorHAnsi"/>
          <w:b/>
        </w:rPr>
        <w:t xml:space="preserve"> на п</w:t>
      </w:r>
      <w:r>
        <w:rPr>
          <w:rFonts w:cstheme="minorHAnsi"/>
          <w:b/>
        </w:rPr>
        <w:t>редстоящий</w:t>
      </w:r>
      <w:r w:rsidRPr="00147E2A">
        <w:rPr>
          <w:rFonts w:cstheme="minorHAnsi"/>
          <w:b/>
        </w:rPr>
        <w:t xml:space="preserve"> период</w:t>
      </w:r>
    </w:p>
    <w:p w:rsidR="008231CD" w:rsidRDefault="008231CD" w:rsidP="008231CD">
      <w:pPr>
        <w:spacing w:line="269" w:lineRule="auto"/>
        <w:jc w:val="both"/>
      </w:pPr>
    </w:p>
    <w:p w:rsidR="008231CD" w:rsidRPr="00C92B28" w:rsidRDefault="008231CD" w:rsidP="008231CD">
      <w:pPr>
        <w:spacing w:line="269" w:lineRule="auto"/>
        <w:jc w:val="both"/>
      </w:pPr>
      <w:r w:rsidRPr="007C7BA6">
        <w:t>На</w:t>
      </w:r>
      <w:r w:rsidR="007C7BA6">
        <w:t xml:space="preserve"> </w:t>
      </w:r>
      <w:r w:rsidRPr="007C7BA6">
        <w:t>основе</w:t>
      </w:r>
      <w:r w:rsidR="007C7BA6">
        <w:t xml:space="preserve"> </w:t>
      </w:r>
      <w:r w:rsidRPr="007C7BA6">
        <w:t>вышеизложенного</w:t>
      </w:r>
      <w:r w:rsidR="007C7BA6">
        <w:t xml:space="preserve"> </w:t>
      </w:r>
      <w:r w:rsidRPr="007C7BA6">
        <w:t>можно</w:t>
      </w:r>
      <w:r w:rsidR="007C7BA6">
        <w:t xml:space="preserve"> </w:t>
      </w:r>
      <w:r w:rsidRPr="007C7BA6">
        <w:t>сделать</w:t>
      </w:r>
      <w:r w:rsidR="007C7BA6">
        <w:t xml:space="preserve"> </w:t>
      </w:r>
      <w:r w:rsidRPr="007C7BA6">
        <w:t>вывод,</w:t>
      </w:r>
      <w:r w:rsidR="007C7BA6">
        <w:t xml:space="preserve"> </w:t>
      </w:r>
      <w:r w:rsidRPr="007C7BA6">
        <w:t>что</w:t>
      </w:r>
      <w:r w:rsidR="007C7BA6">
        <w:t xml:space="preserve"> </w:t>
      </w:r>
      <w:r w:rsidRPr="007C7BA6">
        <w:t>в</w:t>
      </w:r>
      <w:r w:rsidR="007C7BA6">
        <w:t xml:space="preserve"> </w:t>
      </w:r>
      <w:r w:rsidRPr="007C7BA6">
        <w:t>муниципальном</w:t>
      </w:r>
      <w:r w:rsidRPr="00C92B28">
        <w:t xml:space="preserve"> дошкольном образовательном учреждении «Детский</w:t>
      </w:r>
      <w:r w:rsidR="007C7BA6">
        <w:t xml:space="preserve"> </w:t>
      </w:r>
      <w:r w:rsidRPr="00C92B28">
        <w:t>сад</w:t>
      </w:r>
      <w:r w:rsidR="007C7BA6">
        <w:t xml:space="preserve"> </w:t>
      </w:r>
      <w:r w:rsidRPr="00C92B28">
        <w:t>№</w:t>
      </w:r>
      <w:r>
        <w:t xml:space="preserve"> 222»</w:t>
      </w:r>
      <w:r w:rsidRPr="00C92B28">
        <w:t xml:space="preserve"> созданы</w:t>
      </w:r>
      <w:r w:rsidR="007C7BA6">
        <w:t xml:space="preserve"> </w:t>
      </w:r>
      <w:r w:rsidRPr="00C92B28">
        <w:t>условия для:</w:t>
      </w:r>
    </w:p>
    <w:p w:rsidR="008231CD" w:rsidRDefault="008231CD" w:rsidP="008231CD">
      <w:pPr>
        <w:pStyle w:val="a3"/>
        <w:widowControl w:val="0"/>
        <w:tabs>
          <w:tab w:val="left" w:pos="1187"/>
        </w:tabs>
        <w:autoSpaceDE w:val="0"/>
        <w:autoSpaceDN w:val="0"/>
        <w:spacing w:line="269" w:lineRule="auto"/>
        <w:ind w:left="0"/>
        <w:contextualSpacing w:val="0"/>
        <w:jc w:val="both"/>
      </w:pPr>
      <w:r>
        <w:t xml:space="preserve">- </w:t>
      </w:r>
      <w:r w:rsidRPr="00C92B28">
        <w:t>сохранения,укрепленияфизическогоипсихическогоздоровьядетей;</w:t>
      </w:r>
    </w:p>
    <w:p w:rsidR="008231CD" w:rsidRPr="00C92B28" w:rsidRDefault="008231CD" w:rsidP="008231CD">
      <w:pPr>
        <w:pStyle w:val="a3"/>
        <w:widowControl w:val="0"/>
        <w:tabs>
          <w:tab w:val="left" w:pos="1187"/>
        </w:tabs>
        <w:autoSpaceDE w:val="0"/>
        <w:autoSpaceDN w:val="0"/>
        <w:spacing w:line="269" w:lineRule="auto"/>
        <w:ind w:left="0"/>
        <w:contextualSpacing w:val="0"/>
        <w:jc w:val="both"/>
      </w:pPr>
      <w:r>
        <w:t>- полноценной реализации задач и содержания Федеральной образовательной программы;</w:t>
      </w:r>
    </w:p>
    <w:p w:rsidR="008231CD" w:rsidRPr="00636631" w:rsidRDefault="008231CD" w:rsidP="008231CD">
      <w:pPr>
        <w:widowControl w:val="0"/>
        <w:tabs>
          <w:tab w:val="left" w:pos="1189"/>
          <w:tab w:val="left" w:pos="2625"/>
          <w:tab w:val="left" w:pos="4201"/>
          <w:tab w:val="left" w:pos="4584"/>
          <w:tab w:val="left" w:pos="6536"/>
          <w:tab w:val="left" w:pos="8803"/>
        </w:tabs>
        <w:autoSpaceDE w:val="0"/>
        <w:autoSpaceDN w:val="0"/>
        <w:spacing w:line="269" w:lineRule="auto"/>
        <w:jc w:val="both"/>
      </w:pPr>
      <w:r>
        <w:t xml:space="preserve">- </w:t>
      </w:r>
      <w:r w:rsidRPr="00636631">
        <w:t>получения</w:t>
      </w:r>
      <w:r w:rsidR="007C7BA6">
        <w:t xml:space="preserve"> </w:t>
      </w:r>
      <w:r w:rsidRPr="00636631">
        <w:t>доступного</w:t>
      </w:r>
      <w:r w:rsidRPr="00636631">
        <w:tab/>
        <w:t>и</w:t>
      </w:r>
      <w:r w:rsidR="007C7BA6">
        <w:t xml:space="preserve"> </w:t>
      </w:r>
      <w:r w:rsidRPr="00636631">
        <w:t>качественного</w:t>
      </w:r>
      <w:r w:rsidRPr="00636631">
        <w:tab/>
        <w:t>дополнительного</w:t>
      </w:r>
      <w:r w:rsidRPr="00636631">
        <w:tab/>
      </w:r>
      <w:r w:rsidRPr="00636631">
        <w:rPr>
          <w:spacing w:val="-1"/>
        </w:rPr>
        <w:t>образования</w:t>
      </w:r>
      <w:r w:rsidR="007C7BA6">
        <w:rPr>
          <w:spacing w:val="-1"/>
        </w:rPr>
        <w:t xml:space="preserve"> </w:t>
      </w:r>
      <w:r w:rsidRPr="00636631">
        <w:t>воспитанниками;</w:t>
      </w:r>
    </w:p>
    <w:p w:rsidR="008231CD" w:rsidRPr="00636631" w:rsidRDefault="008231CD" w:rsidP="008231CD">
      <w:pPr>
        <w:widowControl w:val="0"/>
        <w:tabs>
          <w:tab w:val="left" w:pos="1189"/>
          <w:tab w:val="left" w:pos="3308"/>
          <w:tab w:val="left" w:pos="4865"/>
          <w:tab w:val="left" w:pos="6886"/>
          <w:tab w:val="left" w:pos="8085"/>
          <w:tab w:val="left" w:pos="9529"/>
        </w:tabs>
        <w:autoSpaceDE w:val="0"/>
        <w:autoSpaceDN w:val="0"/>
        <w:spacing w:line="269" w:lineRule="auto"/>
        <w:jc w:val="both"/>
      </w:pPr>
      <w:r>
        <w:t>- успешной подготовки детей к школьному обучению, формированию необходимых компетенций детей, способствующих дальнейшему обучению на новой ступени;</w:t>
      </w:r>
    </w:p>
    <w:p w:rsidR="008231CD" w:rsidRPr="00636631" w:rsidRDefault="008231CD" w:rsidP="008231CD">
      <w:pPr>
        <w:widowControl w:val="0"/>
        <w:tabs>
          <w:tab w:val="left" w:pos="1182"/>
        </w:tabs>
        <w:autoSpaceDE w:val="0"/>
        <w:autoSpaceDN w:val="0"/>
        <w:spacing w:line="269" w:lineRule="auto"/>
        <w:jc w:val="both"/>
      </w:pPr>
      <w:r>
        <w:t xml:space="preserve">- </w:t>
      </w:r>
      <w:r w:rsidRPr="00636631">
        <w:t>индивидуального</w:t>
      </w:r>
      <w:r w:rsidR="007C7BA6">
        <w:t xml:space="preserve"> </w:t>
      </w:r>
      <w:r w:rsidRPr="00636631">
        <w:t>педагогического</w:t>
      </w:r>
      <w:r w:rsidR="007C7BA6">
        <w:t xml:space="preserve"> </w:t>
      </w:r>
      <w:r w:rsidRPr="00636631">
        <w:t>и</w:t>
      </w:r>
      <w:r w:rsidR="007C7BA6">
        <w:t xml:space="preserve"> </w:t>
      </w:r>
      <w:r>
        <w:t>психологического  сопровождения воспитанников;</w:t>
      </w:r>
    </w:p>
    <w:p w:rsidR="008231CD" w:rsidRPr="00C92B28" w:rsidRDefault="008231CD" w:rsidP="008231CD">
      <w:pPr>
        <w:pStyle w:val="a3"/>
        <w:widowControl w:val="0"/>
        <w:tabs>
          <w:tab w:val="left" w:pos="1189"/>
        </w:tabs>
        <w:autoSpaceDE w:val="0"/>
        <w:autoSpaceDN w:val="0"/>
        <w:spacing w:line="269" w:lineRule="auto"/>
        <w:ind w:left="0"/>
        <w:contextualSpacing w:val="0"/>
        <w:jc w:val="both"/>
      </w:pPr>
      <w:r>
        <w:t xml:space="preserve">- </w:t>
      </w:r>
      <w:r w:rsidRPr="00C92B28">
        <w:t>поддержки</w:t>
      </w:r>
      <w:r w:rsidR="007C7BA6">
        <w:t xml:space="preserve"> </w:t>
      </w:r>
      <w:r w:rsidRPr="00C92B28">
        <w:t>инновационной</w:t>
      </w:r>
      <w:r w:rsidR="007C7BA6">
        <w:t xml:space="preserve"> </w:t>
      </w:r>
      <w:r w:rsidRPr="00C92B28">
        <w:t>деятельности</w:t>
      </w:r>
      <w:r>
        <w:t>, профессионального роста педагогов; успешного освоения ими  современных и  инновационных педагогических технологий;</w:t>
      </w:r>
    </w:p>
    <w:p w:rsidR="008231CD" w:rsidRPr="00C92B28" w:rsidRDefault="008231CD" w:rsidP="008231CD">
      <w:pPr>
        <w:pStyle w:val="a3"/>
        <w:widowControl w:val="0"/>
        <w:tabs>
          <w:tab w:val="left" w:pos="1189"/>
        </w:tabs>
        <w:autoSpaceDE w:val="0"/>
        <w:autoSpaceDN w:val="0"/>
        <w:spacing w:line="269" w:lineRule="auto"/>
        <w:ind w:left="0"/>
        <w:contextualSpacing w:val="0"/>
        <w:jc w:val="both"/>
      </w:pPr>
      <w:r>
        <w:lastRenderedPageBreak/>
        <w:t xml:space="preserve">- сопровождения детей, имеющих ограниченные возможности здоровья (тяжелые нарушения речи); </w:t>
      </w:r>
    </w:p>
    <w:p w:rsidR="008231CD" w:rsidRDefault="008231CD" w:rsidP="008231CD">
      <w:pPr>
        <w:pStyle w:val="a3"/>
        <w:widowControl w:val="0"/>
        <w:tabs>
          <w:tab w:val="left" w:pos="1189"/>
        </w:tabs>
        <w:autoSpaceDE w:val="0"/>
        <w:autoSpaceDN w:val="0"/>
        <w:spacing w:line="269" w:lineRule="auto"/>
        <w:ind w:left="0"/>
        <w:contextualSpacing w:val="0"/>
        <w:jc w:val="both"/>
      </w:pPr>
      <w:r>
        <w:t xml:space="preserve">- </w:t>
      </w:r>
      <w:r w:rsidRPr="00C92B28">
        <w:t>обновления</w:t>
      </w:r>
      <w:r w:rsidR="007C7BA6">
        <w:t xml:space="preserve"> </w:t>
      </w:r>
      <w:r w:rsidRPr="00C92B28">
        <w:t>и</w:t>
      </w:r>
      <w:r w:rsidR="007C7BA6">
        <w:t xml:space="preserve"> </w:t>
      </w:r>
      <w:r w:rsidRPr="00C92B28">
        <w:t>развитияматериально-техническойбазы</w:t>
      </w:r>
      <w:r>
        <w:t xml:space="preserve"> образовательного </w:t>
      </w:r>
      <w:r w:rsidRPr="00C92B28">
        <w:t>учреждения.</w:t>
      </w:r>
    </w:p>
    <w:p w:rsidR="008231CD" w:rsidRPr="00B62A20" w:rsidRDefault="008231CD" w:rsidP="008231CD">
      <w:pPr>
        <w:tabs>
          <w:tab w:val="left" w:pos="6600"/>
        </w:tabs>
        <w:jc w:val="both"/>
        <w:rPr>
          <w:rFonts w:cstheme="minorHAnsi"/>
          <w:b/>
          <w:color w:val="FF0000"/>
        </w:rPr>
      </w:pPr>
    </w:p>
    <w:p w:rsidR="008231CD" w:rsidRDefault="008231CD" w:rsidP="008231CD">
      <w:pPr>
        <w:pStyle w:val="a3"/>
        <w:tabs>
          <w:tab w:val="left" w:pos="6600"/>
        </w:tabs>
        <w:ind w:left="-284"/>
        <w:jc w:val="both"/>
        <w:rPr>
          <w:rFonts w:cstheme="minorHAnsi"/>
        </w:rPr>
      </w:pPr>
      <w:r w:rsidRPr="00147E2A">
        <w:rPr>
          <w:rFonts w:cstheme="minorHAnsi"/>
        </w:rPr>
        <w:t>По итогам анализа деятельности ДОУ № 222 за 2023 год администрация считает актуальным и целесообразным решение следующих задач на предстоящий перспективный период:</w:t>
      </w:r>
    </w:p>
    <w:p w:rsidR="008231CD" w:rsidRPr="00147E2A" w:rsidRDefault="008231CD" w:rsidP="008231CD">
      <w:pPr>
        <w:pStyle w:val="a3"/>
        <w:tabs>
          <w:tab w:val="left" w:pos="6600"/>
        </w:tabs>
        <w:ind w:left="-284"/>
        <w:jc w:val="both"/>
        <w:rPr>
          <w:rFonts w:cstheme="minorHAnsi"/>
        </w:rPr>
      </w:pPr>
    </w:p>
    <w:p w:rsidR="008231CD" w:rsidRPr="00F26928" w:rsidRDefault="008231CD" w:rsidP="008231CD">
      <w:pPr>
        <w:shd w:val="clear" w:color="auto" w:fill="FFFFFF"/>
        <w:ind w:left="-284"/>
        <w:jc w:val="both"/>
        <w:rPr>
          <w:lang w:eastAsia="ru-RU"/>
        </w:rPr>
      </w:pPr>
      <w:r w:rsidRPr="00F26928">
        <w:t>1. Продолжать участие МДОУ «Детский сад № 222» в городских методических объединениях «Педагог для всех»</w:t>
      </w:r>
      <w:r>
        <w:t>, инновационной работе муниципальной системы образования г. Ярославля.</w:t>
      </w:r>
    </w:p>
    <w:p w:rsidR="008231CD" w:rsidRPr="00F26928" w:rsidRDefault="008231CD" w:rsidP="008231CD">
      <w:pPr>
        <w:pStyle w:val="a3"/>
        <w:tabs>
          <w:tab w:val="left" w:pos="6600"/>
        </w:tabs>
        <w:suppressAutoHyphens w:val="0"/>
        <w:spacing w:after="200" w:line="276" w:lineRule="auto"/>
        <w:ind w:left="-284"/>
        <w:jc w:val="both"/>
        <w:rPr>
          <w:rFonts w:cstheme="minorHAnsi"/>
        </w:rPr>
      </w:pPr>
      <w:r w:rsidRPr="00F26928">
        <w:rPr>
          <w:rFonts w:cstheme="minorHAnsi"/>
        </w:rPr>
        <w:t>2. Создание эффективных условий для эффективной работы групп комбинированной направленности для детей с тяжелыми нарушениями речи.</w:t>
      </w:r>
    </w:p>
    <w:p w:rsidR="008231CD" w:rsidRPr="0028182D" w:rsidRDefault="008231CD" w:rsidP="008231CD">
      <w:pPr>
        <w:pStyle w:val="a3"/>
        <w:tabs>
          <w:tab w:val="left" w:pos="6600"/>
        </w:tabs>
        <w:suppressAutoHyphens w:val="0"/>
        <w:spacing w:after="200" w:line="276" w:lineRule="auto"/>
        <w:ind w:left="-284"/>
        <w:jc w:val="both"/>
        <w:rPr>
          <w:rFonts w:cstheme="minorHAnsi"/>
        </w:rPr>
      </w:pPr>
      <w:r w:rsidRPr="0028182D">
        <w:rPr>
          <w:rFonts w:cstheme="minorHAnsi"/>
        </w:rPr>
        <w:t>3. Обеспечение сопровождения профессионального роста педагогических работников.</w:t>
      </w:r>
    </w:p>
    <w:p w:rsidR="008231CD" w:rsidRDefault="008231CD" w:rsidP="008231CD">
      <w:pPr>
        <w:pStyle w:val="a3"/>
        <w:tabs>
          <w:tab w:val="left" w:pos="6600"/>
        </w:tabs>
        <w:suppressAutoHyphens w:val="0"/>
        <w:spacing w:after="200" w:line="276" w:lineRule="auto"/>
        <w:ind w:left="-284"/>
        <w:jc w:val="both"/>
        <w:rPr>
          <w:rFonts w:cstheme="minorHAnsi"/>
        </w:rPr>
      </w:pPr>
      <w:r w:rsidRPr="0028182D">
        <w:rPr>
          <w:rFonts w:cstheme="minorHAnsi"/>
        </w:rPr>
        <w:t>4. Обеспечение функционирования групп раннего возраста (1-3 года), оснащение и создание условий развивающей предметно-пространственной среды</w:t>
      </w:r>
      <w:r>
        <w:rPr>
          <w:rFonts w:cstheme="minorHAnsi"/>
        </w:rPr>
        <w:t xml:space="preserve"> в группах раннего возраста.</w:t>
      </w:r>
    </w:p>
    <w:p w:rsidR="008231CD" w:rsidRPr="0028182D" w:rsidRDefault="008231CD" w:rsidP="008231CD">
      <w:pPr>
        <w:pStyle w:val="a3"/>
        <w:tabs>
          <w:tab w:val="left" w:pos="6600"/>
        </w:tabs>
        <w:suppressAutoHyphens w:val="0"/>
        <w:spacing w:after="200" w:line="276" w:lineRule="auto"/>
        <w:ind w:left="-284"/>
        <w:jc w:val="both"/>
        <w:rPr>
          <w:rFonts w:cstheme="minorHAnsi"/>
        </w:rPr>
      </w:pPr>
      <w:r>
        <w:rPr>
          <w:rFonts w:cstheme="minorHAnsi"/>
        </w:rPr>
        <w:t>5. Развитие образовательного пространства и материально-технической базы учреждения.</w:t>
      </w:r>
    </w:p>
    <w:p w:rsidR="008231CD" w:rsidRDefault="008231CD"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CC49B6" w:rsidRDefault="00CC49B6" w:rsidP="008231CD">
      <w:pPr>
        <w:suppressAutoHyphens w:val="0"/>
        <w:spacing w:after="200" w:line="276" w:lineRule="auto"/>
        <w:ind w:left="-284"/>
        <w:jc w:val="center"/>
        <w:rPr>
          <w:rFonts w:eastAsiaTheme="minorHAnsi"/>
          <w:b/>
          <w:lang w:eastAsia="en-US"/>
        </w:rPr>
      </w:pPr>
    </w:p>
    <w:p w:rsidR="008231CD" w:rsidRPr="00D929E8" w:rsidRDefault="008231CD" w:rsidP="008231CD">
      <w:pPr>
        <w:suppressAutoHyphens w:val="0"/>
        <w:spacing w:after="200" w:line="276" w:lineRule="auto"/>
        <w:ind w:left="-284"/>
        <w:jc w:val="center"/>
        <w:rPr>
          <w:rFonts w:eastAsiaTheme="minorHAnsi"/>
          <w:b/>
          <w:lang w:eastAsia="en-US"/>
        </w:rPr>
      </w:pPr>
      <w:r w:rsidRPr="00D929E8">
        <w:rPr>
          <w:rFonts w:eastAsiaTheme="minorHAnsi"/>
          <w:b/>
          <w:lang w:eastAsia="en-US"/>
        </w:rPr>
        <w:lastRenderedPageBreak/>
        <w:t xml:space="preserve">ПОКАЗАТЕЛИ ДЕЯТЕЛЬНОСТИ ДОШКОЛЬНОЙ ОБРАЗОВАТЕЛЬНОЙ ОРГАНИЗАЦИИ, ПОДЛЕЖАЩЕЙ САМООБСЛЕДОВАНИЮ ЗА </w:t>
      </w:r>
      <w:r w:rsidRPr="00D929E8">
        <w:rPr>
          <w:rFonts w:eastAsiaTheme="minorHAnsi"/>
          <w:b/>
          <w:sz w:val="28"/>
          <w:szCs w:val="28"/>
          <w:lang w:eastAsia="en-US"/>
        </w:rPr>
        <w:t>2023</w:t>
      </w:r>
      <w:r w:rsidRPr="00D929E8">
        <w:rPr>
          <w:rFonts w:eastAsiaTheme="minorHAnsi"/>
          <w:b/>
          <w:lang w:eastAsia="en-US"/>
        </w:rPr>
        <w:t xml:space="preserve"> год</w:t>
      </w:r>
    </w:p>
    <w:p w:rsidR="008231CD" w:rsidRPr="00D929E8" w:rsidRDefault="008231CD" w:rsidP="008231CD">
      <w:pPr>
        <w:suppressAutoHyphens w:val="0"/>
        <w:spacing w:after="200" w:line="276" w:lineRule="auto"/>
        <w:jc w:val="center"/>
        <w:rPr>
          <w:rFonts w:eastAsiaTheme="minorHAnsi"/>
          <w:b/>
          <w:lang w:eastAsia="en-US"/>
        </w:rPr>
      </w:pPr>
      <w:r w:rsidRPr="00D929E8">
        <w:rPr>
          <w:rFonts w:eastAsiaTheme="minorHAnsi"/>
          <w:b/>
          <w:lang w:eastAsia="en-US"/>
        </w:rPr>
        <w:t>МДОУ «Детский сад № 222»</w:t>
      </w:r>
    </w:p>
    <w:tbl>
      <w:tblPr>
        <w:tblStyle w:val="6"/>
        <w:tblW w:w="10173" w:type="dxa"/>
        <w:tblLook w:val="04A0"/>
      </w:tblPr>
      <w:tblGrid>
        <w:gridCol w:w="766"/>
        <w:gridCol w:w="6855"/>
        <w:gridCol w:w="2552"/>
      </w:tblGrid>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№п</w:t>
            </w:r>
            <w:r w:rsidRPr="00D929E8">
              <w:rPr>
                <w:rFonts w:eastAsiaTheme="minorHAnsi"/>
                <w:b/>
                <w:lang w:val="en-US" w:eastAsia="en-US"/>
              </w:rPr>
              <w:t>/</w:t>
            </w:r>
            <w:r w:rsidRPr="00D929E8">
              <w:rPr>
                <w:rFonts w:eastAsiaTheme="minorHAnsi"/>
                <w:b/>
                <w:lang w:eastAsia="en-US"/>
              </w:rPr>
              <w:t>п</w:t>
            </w:r>
          </w:p>
        </w:tc>
        <w:tc>
          <w:tcPr>
            <w:tcW w:w="6855"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Показатели</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Единица измерения</w:t>
            </w:r>
          </w:p>
        </w:tc>
      </w:tr>
      <w:tr w:rsidR="008231CD" w:rsidRPr="00D929E8" w:rsidTr="00C76489">
        <w:tc>
          <w:tcPr>
            <w:tcW w:w="766" w:type="dxa"/>
            <w:shd w:val="clear" w:color="auto" w:fill="DBE5F1" w:themeFill="accent1" w:themeFillTint="33"/>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w:t>
            </w:r>
          </w:p>
        </w:tc>
        <w:tc>
          <w:tcPr>
            <w:tcW w:w="6855" w:type="dxa"/>
            <w:shd w:val="clear" w:color="auto" w:fill="DBE5F1" w:themeFill="accent1" w:themeFillTint="33"/>
          </w:tcPr>
          <w:p w:rsidR="008231CD" w:rsidRPr="00D929E8" w:rsidRDefault="008231CD" w:rsidP="00771629">
            <w:pPr>
              <w:suppressAutoHyphens w:val="0"/>
              <w:rPr>
                <w:rFonts w:eastAsiaTheme="minorHAnsi"/>
                <w:b/>
                <w:lang w:eastAsia="en-US"/>
              </w:rPr>
            </w:pPr>
            <w:r w:rsidRPr="00D929E8">
              <w:rPr>
                <w:rFonts w:eastAsiaTheme="minorHAnsi"/>
                <w:b/>
                <w:lang w:eastAsia="en-US"/>
              </w:rPr>
              <w:t>Образовательная деятельность</w:t>
            </w:r>
          </w:p>
        </w:tc>
        <w:tc>
          <w:tcPr>
            <w:tcW w:w="2552" w:type="dxa"/>
            <w:shd w:val="clear" w:color="auto" w:fill="DBE5F1" w:themeFill="accent1" w:themeFillTint="33"/>
          </w:tcPr>
          <w:p w:rsidR="008231CD" w:rsidRPr="00D929E8" w:rsidRDefault="008231CD" w:rsidP="00771629">
            <w:pPr>
              <w:suppressAutoHyphens w:val="0"/>
              <w:jc w:val="center"/>
              <w:rPr>
                <w:rFonts w:eastAsiaTheme="minorHAnsi"/>
                <w:b/>
                <w:lang w:eastAsia="en-US"/>
              </w:rPr>
            </w:pP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w:t>
            </w:r>
          </w:p>
        </w:tc>
        <w:tc>
          <w:tcPr>
            <w:tcW w:w="6855" w:type="dxa"/>
          </w:tcPr>
          <w:p w:rsidR="008231CD" w:rsidRPr="00D929E8" w:rsidRDefault="008231CD" w:rsidP="00771629">
            <w:pPr>
              <w:suppressAutoHyphens w:val="0"/>
              <w:rPr>
                <w:rFonts w:eastAsiaTheme="minorHAnsi"/>
                <w:lang w:eastAsia="en-US"/>
              </w:rPr>
            </w:pPr>
            <w:r w:rsidRPr="00D929E8">
              <w:rPr>
                <w:rFonts w:eastAsiaTheme="minorHAnsi"/>
                <w:lang w:eastAsia="en-US"/>
              </w:rPr>
              <w:t>Общая численность воспитанников, осваивающих образовательную программу дошкольного образования, в том числе:</w:t>
            </w:r>
          </w:p>
        </w:tc>
        <w:tc>
          <w:tcPr>
            <w:tcW w:w="2552" w:type="dxa"/>
          </w:tcPr>
          <w:p w:rsidR="008231CD" w:rsidRPr="00D929E8" w:rsidRDefault="008231CD" w:rsidP="00771629">
            <w:pPr>
              <w:suppressAutoHyphens w:val="0"/>
              <w:jc w:val="center"/>
              <w:rPr>
                <w:rFonts w:eastAsiaTheme="minorHAnsi"/>
                <w:b/>
                <w:color w:val="FF0000"/>
                <w:lang w:eastAsia="en-US"/>
              </w:rPr>
            </w:pPr>
          </w:p>
          <w:p w:rsidR="008231CD" w:rsidRPr="00D929E8" w:rsidRDefault="008231CD" w:rsidP="00771629">
            <w:pPr>
              <w:suppressAutoHyphens w:val="0"/>
              <w:jc w:val="center"/>
              <w:rPr>
                <w:rFonts w:eastAsiaTheme="minorHAnsi"/>
                <w:b/>
                <w:lang w:eastAsia="en-US"/>
              </w:rPr>
            </w:pPr>
            <w:r w:rsidRPr="00D929E8">
              <w:rPr>
                <w:rFonts w:eastAsiaTheme="minorHAnsi"/>
                <w:b/>
                <w:lang w:eastAsia="en-US"/>
              </w:rPr>
              <w:t>223 чел.</w:t>
            </w:r>
            <w:r w:rsidR="00325EAE" w:rsidRPr="00D929E8">
              <w:rPr>
                <w:rFonts w:eastAsiaTheme="minorHAnsi"/>
                <w:b/>
                <w:lang w:val="en-US" w:eastAsia="en-US"/>
              </w:rPr>
              <w:t>/</w:t>
            </w:r>
            <w:r w:rsidR="00325EAE" w:rsidRPr="00D929E8">
              <w:rPr>
                <w:rFonts w:eastAsiaTheme="minorHAnsi"/>
                <w:b/>
                <w:lang w:eastAsia="en-US"/>
              </w:rPr>
              <w:t xml:space="preserve"> 100 %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полного дня (8-12 часов)</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223 чел.</w:t>
            </w:r>
            <w:r w:rsidR="00325EAE" w:rsidRPr="00D929E8">
              <w:rPr>
                <w:rFonts w:eastAsiaTheme="minorHAnsi"/>
                <w:b/>
                <w:lang w:val="en-US" w:eastAsia="en-US"/>
              </w:rPr>
              <w:t>/</w:t>
            </w:r>
            <w:r w:rsidR="00325EAE" w:rsidRPr="00D929E8">
              <w:rPr>
                <w:rFonts w:eastAsiaTheme="minorHAnsi"/>
                <w:b/>
                <w:lang w:eastAsia="en-US"/>
              </w:rPr>
              <w:t xml:space="preserve"> 100 %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кратковременного пребывания (3-5 часов)</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семейной дошкольной группе</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форме семейного образования с психолого-педагогическим сопровождением на базе дошкольной образовательной организации</w:t>
            </w:r>
          </w:p>
        </w:tc>
        <w:tc>
          <w:tcPr>
            <w:tcW w:w="2552" w:type="dxa"/>
          </w:tcPr>
          <w:p w:rsidR="008231CD" w:rsidRPr="00D929E8" w:rsidRDefault="008231CD" w:rsidP="00771629">
            <w:pPr>
              <w:suppressAutoHyphens w:val="0"/>
              <w:jc w:val="center"/>
              <w:rPr>
                <w:rFonts w:eastAsiaTheme="minorHAnsi"/>
                <w:b/>
                <w:lang w:eastAsia="en-US"/>
              </w:rPr>
            </w:pPr>
          </w:p>
          <w:p w:rsidR="008231CD" w:rsidRPr="00D929E8" w:rsidRDefault="008231CD" w:rsidP="00771629">
            <w:pPr>
              <w:suppressAutoHyphens w:val="0"/>
              <w:jc w:val="center"/>
              <w:rPr>
                <w:rFonts w:eastAsiaTheme="minorHAnsi"/>
                <w:b/>
                <w:lang w:eastAsia="en-US"/>
              </w:rPr>
            </w:pPr>
            <w:r w:rsidRPr="00D929E8">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Общая численность воспитанников в возрасте до 3 лет</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49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Общая численность воспитанников в возрасте от 3 до 8 лет</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174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воспитанников в  общей численности воспитанников, получающих услуги присмотра и ухода:</w:t>
            </w:r>
          </w:p>
        </w:tc>
        <w:tc>
          <w:tcPr>
            <w:tcW w:w="2552" w:type="dxa"/>
          </w:tcPr>
          <w:p w:rsidR="008231CD" w:rsidRPr="00D929E8" w:rsidRDefault="008231CD" w:rsidP="00771629">
            <w:pPr>
              <w:suppressAutoHyphens w:val="0"/>
              <w:jc w:val="center"/>
              <w:rPr>
                <w:rFonts w:eastAsiaTheme="minorHAnsi"/>
                <w:b/>
                <w:color w:val="FF0000"/>
                <w:lang w:eastAsia="en-US"/>
              </w:rPr>
            </w:pPr>
          </w:p>
          <w:p w:rsidR="008231CD" w:rsidRPr="00D929E8" w:rsidRDefault="008231CD" w:rsidP="00771629">
            <w:pPr>
              <w:suppressAutoHyphens w:val="0"/>
              <w:jc w:val="center"/>
              <w:rPr>
                <w:rFonts w:eastAsiaTheme="minorHAnsi"/>
                <w:b/>
                <w:lang w:eastAsia="en-US"/>
              </w:rPr>
            </w:pPr>
            <w:r w:rsidRPr="00D929E8">
              <w:rPr>
                <w:rFonts w:eastAsiaTheme="minorHAnsi"/>
                <w:b/>
                <w:lang w:eastAsia="en-US"/>
              </w:rPr>
              <w:t xml:space="preserve">223 </w:t>
            </w:r>
            <w:r w:rsidRPr="00D929E8">
              <w:rPr>
                <w:rFonts w:eastAsiaTheme="minorHAnsi"/>
                <w:b/>
                <w:lang w:val="en-US" w:eastAsia="en-US"/>
              </w:rPr>
              <w:t>/</w:t>
            </w:r>
            <w:r w:rsidRPr="00D929E8">
              <w:rPr>
                <w:rFonts w:eastAsiaTheme="minorHAnsi"/>
                <w:b/>
                <w:lang w:eastAsia="en-US"/>
              </w:rPr>
              <w:t xml:space="preserve"> 100 %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1.4.1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полного дня (8-12 часов)</w:t>
            </w:r>
          </w:p>
        </w:tc>
        <w:tc>
          <w:tcPr>
            <w:tcW w:w="2552" w:type="dxa"/>
          </w:tcPr>
          <w:p w:rsidR="008231CD" w:rsidRPr="00FF3558" w:rsidRDefault="00FF3558" w:rsidP="00771629">
            <w:pPr>
              <w:suppressAutoHyphens w:val="0"/>
              <w:jc w:val="center"/>
              <w:rPr>
                <w:rFonts w:eastAsiaTheme="minorHAnsi"/>
                <w:b/>
                <w:lang w:eastAsia="en-US"/>
              </w:rPr>
            </w:pPr>
            <w:r w:rsidRPr="00FF3558">
              <w:rPr>
                <w:rFonts w:eastAsiaTheme="minorHAnsi"/>
                <w:b/>
                <w:lang w:eastAsia="en-US"/>
              </w:rPr>
              <w:t>223</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1.4.2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продленного дня (12-14 часов)</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1.4.3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 режиме круглосуточного пребывания</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1.5</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воспитанников с ограниченными возможностями здоровья в  общей численности воспитанников, получающих услуги:</w:t>
            </w:r>
          </w:p>
        </w:tc>
        <w:tc>
          <w:tcPr>
            <w:tcW w:w="2552" w:type="dxa"/>
          </w:tcPr>
          <w:p w:rsidR="00CC49B6" w:rsidRDefault="00CC49B6" w:rsidP="00771629">
            <w:pPr>
              <w:suppressAutoHyphens w:val="0"/>
              <w:jc w:val="center"/>
              <w:rPr>
                <w:rFonts w:eastAsiaTheme="minorHAnsi"/>
                <w:b/>
                <w:lang w:eastAsia="en-US"/>
              </w:rPr>
            </w:pPr>
          </w:p>
          <w:p w:rsidR="008231CD" w:rsidRPr="00D929E8" w:rsidRDefault="00CC49B6" w:rsidP="00771629">
            <w:pPr>
              <w:suppressAutoHyphens w:val="0"/>
              <w:jc w:val="center"/>
              <w:rPr>
                <w:rFonts w:eastAsiaTheme="minorHAnsi"/>
                <w:b/>
                <w:color w:val="FF0000"/>
                <w:lang w:eastAsia="en-US"/>
              </w:rPr>
            </w:pPr>
            <w:r w:rsidRPr="00D929E8">
              <w:rPr>
                <w:rFonts w:eastAsiaTheme="minorHAnsi"/>
                <w:b/>
                <w:lang w:eastAsia="en-US"/>
              </w:rPr>
              <w:t xml:space="preserve">47 </w:t>
            </w:r>
            <w:r w:rsidRPr="00D929E8">
              <w:rPr>
                <w:rFonts w:eastAsiaTheme="minorHAnsi"/>
                <w:b/>
                <w:lang w:val="en-US" w:eastAsia="en-US"/>
              </w:rPr>
              <w:t>/</w:t>
            </w:r>
            <w:r w:rsidRPr="00D929E8">
              <w:rPr>
                <w:rFonts w:eastAsiaTheme="minorHAnsi"/>
                <w:b/>
                <w:lang w:eastAsia="en-US"/>
              </w:rPr>
              <w:t xml:space="preserve"> 21 %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1.5.1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По коррекции недостатков в физическом и (или) психическом развитии</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1.5.2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По освоению образовательной программы дошкольного образования</w:t>
            </w:r>
          </w:p>
        </w:tc>
        <w:tc>
          <w:tcPr>
            <w:tcW w:w="2552" w:type="dxa"/>
          </w:tcPr>
          <w:p w:rsidR="008231CD" w:rsidRPr="00D929E8" w:rsidRDefault="008231CD" w:rsidP="00CC49B6">
            <w:pPr>
              <w:suppressAutoHyphens w:val="0"/>
              <w:jc w:val="center"/>
              <w:rPr>
                <w:rFonts w:eastAsiaTheme="minorHAnsi"/>
                <w:b/>
                <w:lang w:eastAsia="en-US"/>
              </w:rPr>
            </w:pPr>
            <w:r w:rsidRPr="00D929E8">
              <w:rPr>
                <w:rFonts w:eastAsiaTheme="minorHAnsi"/>
                <w:b/>
                <w:lang w:eastAsia="en-US"/>
              </w:rPr>
              <w:t xml:space="preserve">47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1.5.3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По присмотру и уходу</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1.6</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Средний показатель пропущенных дней при посещении дошкольной образовательной организации по болезни на одного воспитанника</w:t>
            </w:r>
          </w:p>
        </w:tc>
        <w:tc>
          <w:tcPr>
            <w:tcW w:w="2552" w:type="dxa"/>
          </w:tcPr>
          <w:p w:rsidR="008231CD" w:rsidRPr="00D929E8" w:rsidRDefault="008231CD" w:rsidP="00771629">
            <w:pPr>
              <w:suppressAutoHyphens w:val="0"/>
              <w:jc w:val="center"/>
              <w:rPr>
                <w:rFonts w:eastAsiaTheme="minorHAnsi"/>
                <w:b/>
                <w:color w:val="FF0000"/>
                <w:lang w:eastAsia="en-US"/>
              </w:rPr>
            </w:pPr>
          </w:p>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11,6</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Общая численность педагогических работников, в том числе:</w:t>
            </w:r>
          </w:p>
        </w:tc>
        <w:tc>
          <w:tcPr>
            <w:tcW w:w="2552" w:type="dxa"/>
          </w:tcPr>
          <w:p w:rsidR="008231CD" w:rsidRPr="00D929E8" w:rsidRDefault="00D4116C" w:rsidP="00771629">
            <w:pPr>
              <w:suppressAutoHyphens w:val="0"/>
              <w:jc w:val="center"/>
              <w:rPr>
                <w:rFonts w:eastAsiaTheme="minorHAnsi"/>
                <w:b/>
                <w:lang w:eastAsia="en-US"/>
              </w:rPr>
            </w:pPr>
            <w:r>
              <w:rPr>
                <w:rFonts w:eastAsiaTheme="minorHAnsi"/>
                <w:b/>
                <w:lang w:eastAsia="en-US"/>
              </w:rPr>
              <w:t>27</w:t>
            </w:r>
            <w:r w:rsidR="008231CD" w:rsidRPr="00D929E8">
              <w:rPr>
                <w:rFonts w:eastAsiaTheme="minorHAnsi"/>
                <w:b/>
                <w:lang w:eastAsia="en-US"/>
              </w:rPr>
              <w:t xml:space="preserve"> чел.</w:t>
            </w:r>
            <w:r w:rsidR="00325EAE" w:rsidRPr="00D4116C">
              <w:rPr>
                <w:rFonts w:eastAsiaTheme="minorHAnsi"/>
                <w:b/>
                <w:lang w:eastAsia="en-US"/>
              </w:rPr>
              <w:t>/</w:t>
            </w:r>
            <w:r w:rsidR="00325EAE" w:rsidRPr="00D929E8">
              <w:rPr>
                <w:rFonts w:eastAsiaTheme="minorHAnsi"/>
                <w:b/>
                <w:lang w:eastAsia="en-US"/>
              </w:rPr>
              <w:t xml:space="preserve"> 100 %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1.7.1</w:t>
            </w:r>
          </w:p>
        </w:tc>
        <w:tc>
          <w:tcPr>
            <w:tcW w:w="6855" w:type="dxa"/>
          </w:tcPr>
          <w:p w:rsidR="008231CD" w:rsidRPr="00D929E8" w:rsidRDefault="008231CD" w:rsidP="00771629">
            <w:pPr>
              <w:suppressAutoHyphens w:val="0"/>
              <w:jc w:val="both"/>
              <w:rPr>
                <w:rFonts w:eastAsiaTheme="minorHAnsi"/>
                <w:b/>
                <w:lang w:eastAsia="en-US"/>
              </w:rPr>
            </w:pPr>
            <w:r w:rsidRPr="00D929E8">
              <w:rPr>
                <w:rFonts w:eastAsiaTheme="minorHAnsi"/>
                <w:lang w:eastAsia="en-US"/>
              </w:rPr>
              <w:t>Численность / удельный вес численности педагогических работников, имеющих высшее образование</w:t>
            </w:r>
          </w:p>
        </w:tc>
        <w:tc>
          <w:tcPr>
            <w:tcW w:w="2552" w:type="dxa"/>
          </w:tcPr>
          <w:p w:rsidR="008231CD" w:rsidRPr="00D929E8" w:rsidRDefault="008231CD" w:rsidP="00D4116C">
            <w:pPr>
              <w:suppressAutoHyphens w:val="0"/>
              <w:jc w:val="center"/>
              <w:rPr>
                <w:rFonts w:eastAsiaTheme="minorHAnsi"/>
                <w:b/>
                <w:lang w:eastAsia="en-US"/>
              </w:rPr>
            </w:pPr>
            <w:r w:rsidRPr="00D929E8">
              <w:rPr>
                <w:rFonts w:eastAsiaTheme="minorHAnsi"/>
                <w:b/>
                <w:lang w:eastAsia="en-US"/>
              </w:rPr>
              <w:t>20 чел.</w:t>
            </w:r>
            <w:r w:rsidR="00CC49B6">
              <w:rPr>
                <w:rFonts w:eastAsiaTheme="minorHAnsi"/>
                <w:b/>
                <w:lang w:eastAsia="en-US"/>
              </w:rPr>
              <w:t>/</w:t>
            </w:r>
            <w:r w:rsidR="00D4116C">
              <w:rPr>
                <w:rFonts w:eastAsiaTheme="minorHAnsi"/>
                <w:b/>
                <w:lang w:eastAsia="en-US"/>
              </w:rPr>
              <w:t>74</w:t>
            </w:r>
            <w:r w:rsidR="00CC49B6">
              <w:rPr>
                <w:rFonts w:eastAsiaTheme="minorHAnsi"/>
                <w:b/>
                <w:lang w:eastAsia="en-US"/>
              </w:rPr>
              <w:t>%</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1.7.2</w:t>
            </w:r>
          </w:p>
        </w:tc>
        <w:tc>
          <w:tcPr>
            <w:tcW w:w="6855" w:type="dxa"/>
          </w:tcPr>
          <w:p w:rsidR="008231CD" w:rsidRPr="00D929E8" w:rsidRDefault="008231CD" w:rsidP="00771629">
            <w:pPr>
              <w:suppressAutoHyphens w:val="0"/>
              <w:jc w:val="both"/>
              <w:rPr>
                <w:rFonts w:eastAsiaTheme="minorHAnsi"/>
                <w:b/>
                <w:lang w:eastAsia="en-US"/>
              </w:rPr>
            </w:pPr>
            <w:r w:rsidRPr="00D929E8">
              <w:rPr>
                <w:rFonts w:eastAsiaTheme="minorHAnsi"/>
                <w:lang w:eastAsia="en-US"/>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2552" w:type="dxa"/>
          </w:tcPr>
          <w:p w:rsidR="008231CD" w:rsidRPr="00D929E8" w:rsidRDefault="008231CD" w:rsidP="00771629">
            <w:pPr>
              <w:suppressAutoHyphens w:val="0"/>
              <w:jc w:val="center"/>
              <w:rPr>
                <w:rFonts w:eastAsiaTheme="minorHAnsi"/>
                <w:b/>
                <w:lang w:eastAsia="en-US"/>
              </w:rPr>
            </w:pPr>
          </w:p>
          <w:p w:rsidR="008231CD" w:rsidRPr="00D929E8" w:rsidRDefault="008231CD" w:rsidP="00D4116C">
            <w:pPr>
              <w:suppressAutoHyphens w:val="0"/>
              <w:jc w:val="center"/>
              <w:rPr>
                <w:rFonts w:eastAsiaTheme="minorHAnsi"/>
                <w:b/>
                <w:lang w:eastAsia="en-US"/>
              </w:rPr>
            </w:pPr>
            <w:r w:rsidRPr="00D929E8">
              <w:rPr>
                <w:rFonts w:eastAsiaTheme="minorHAnsi"/>
                <w:b/>
                <w:lang w:eastAsia="en-US"/>
              </w:rPr>
              <w:t>17 чел.</w:t>
            </w:r>
            <w:r w:rsidR="00D4116C">
              <w:rPr>
                <w:rFonts w:eastAsiaTheme="minorHAnsi"/>
                <w:b/>
                <w:lang w:eastAsia="en-US"/>
              </w:rPr>
              <w:t>/62</w:t>
            </w:r>
            <w:r w:rsidR="00CC49B6">
              <w:rPr>
                <w:rFonts w:eastAsiaTheme="minorHAnsi"/>
                <w:b/>
                <w:lang w:eastAsia="en-US"/>
              </w:rPr>
              <w:t>%</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1.7.3</w:t>
            </w:r>
          </w:p>
        </w:tc>
        <w:tc>
          <w:tcPr>
            <w:tcW w:w="6855" w:type="dxa"/>
          </w:tcPr>
          <w:p w:rsidR="008231CD" w:rsidRPr="00D929E8" w:rsidRDefault="008231CD" w:rsidP="00771629">
            <w:pPr>
              <w:suppressAutoHyphens w:val="0"/>
              <w:jc w:val="both"/>
              <w:rPr>
                <w:rFonts w:eastAsiaTheme="minorHAnsi"/>
                <w:b/>
                <w:lang w:eastAsia="en-US"/>
              </w:rPr>
            </w:pPr>
            <w:r w:rsidRPr="00D929E8">
              <w:rPr>
                <w:rFonts w:eastAsiaTheme="minorHAnsi"/>
                <w:lang w:eastAsia="en-US"/>
              </w:rPr>
              <w:t>Численность / удельный вес численности педагогических работников, имеющих среднее профессиональное образование</w:t>
            </w:r>
          </w:p>
        </w:tc>
        <w:tc>
          <w:tcPr>
            <w:tcW w:w="2552" w:type="dxa"/>
          </w:tcPr>
          <w:p w:rsidR="008231CD" w:rsidRPr="00D929E8" w:rsidRDefault="008231CD" w:rsidP="00D4116C">
            <w:pPr>
              <w:suppressAutoHyphens w:val="0"/>
              <w:jc w:val="center"/>
              <w:rPr>
                <w:rFonts w:eastAsiaTheme="minorHAnsi"/>
                <w:b/>
                <w:lang w:eastAsia="en-US"/>
              </w:rPr>
            </w:pPr>
            <w:r w:rsidRPr="00D929E8">
              <w:rPr>
                <w:rFonts w:eastAsiaTheme="minorHAnsi"/>
                <w:b/>
                <w:lang w:eastAsia="en-US"/>
              </w:rPr>
              <w:t>9 чел.</w:t>
            </w:r>
            <w:r w:rsidR="00D4116C">
              <w:rPr>
                <w:rFonts w:eastAsiaTheme="minorHAnsi"/>
                <w:b/>
                <w:lang w:eastAsia="en-US"/>
              </w:rPr>
              <w:t>/33</w:t>
            </w:r>
            <w:r w:rsidR="00CC49B6">
              <w:rPr>
                <w:rFonts w:eastAsiaTheme="minorHAnsi"/>
                <w:b/>
                <w:lang w:eastAsia="en-US"/>
              </w:rPr>
              <w:t>%</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1.7.4</w:t>
            </w:r>
          </w:p>
        </w:tc>
        <w:tc>
          <w:tcPr>
            <w:tcW w:w="6855" w:type="dxa"/>
          </w:tcPr>
          <w:p w:rsidR="008231CD" w:rsidRPr="00D929E8" w:rsidRDefault="008231CD" w:rsidP="00771629">
            <w:pPr>
              <w:suppressAutoHyphens w:val="0"/>
              <w:jc w:val="both"/>
              <w:rPr>
                <w:rFonts w:eastAsiaTheme="minorHAnsi"/>
                <w:b/>
                <w:lang w:eastAsia="en-US"/>
              </w:rPr>
            </w:pPr>
            <w:r w:rsidRPr="00D929E8">
              <w:rPr>
                <w:rFonts w:eastAsiaTheme="minorHAnsi"/>
                <w:lang w:eastAsia="en-US"/>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2" w:type="dxa"/>
          </w:tcPr>
          <w:p w:rsidR="008231CD" w:rsidRPr="00D929E8" w:rsidRDefault="008231CD" w:rsidP="00771629">
            <w:pPr>
              <w:suppressAutoHyphens w:val="0"/>
              <w:jc w:val="center"/>
              <w:rPr>
                <w:rFonts w:eastAsiaTheme="minorHAnsi"/>
                <w:b/>
                <w:lang w:eastAsia="en-US"/>
              </w:rPr>
            </w:pPr>
          </w:p>
          <w:p w:rsidR="008231CD" w:rsidRPr="00D929E8" w:rsidRDefault="008231CD" w:rsidP="00771629">
            <w:pPr>
              <w:suppressAutoHyphens w:val="0"/>
              <w:jc w:val="center"/>
              <w:rPr>
                <w:rFonts w:eastAsiaTheme="minorHAnsi"/>
                <w:b/>
                <w:lang w:eastAsia="en-US"/>
              </w:rPr>
            </w:pPr>
            <w:r w:rsidRPr="00D929E8">
              <w:rPr>
                <w:rFonts w:eastAsiaTheme="minorHAnsi"/>
                <w:b/>
                <w:lang w:eastAsia="en-US"/>
              </w:rPr>
              <w:t>9</w:t>
            </w:r>
            <w:r w:rsidR="00673F41">
              <w:rPr>
                <w:rFonts w:eastAsiaTheme="minorHAnsi"/>
                <w:b/>
                <w:lang w:eastAsia="en-US"/>
              </w:rPr>
              <w:t xml:space="preserve"> чел.</w:t>
            </w:r>
            <w:r w:rsidR="00D4116C">
              <w:rPr>
                <w:rFonts w:eastAsiaTheme="minorHAnsi"/>
                <w:b/>
                <w:lang w:eastAsia="en-US"/>
              </w:rPr>
              <w:t>/33</w:t>
            </w:r>
            <w:r w:rsidR="00CC49B6">
              <w:rPr>
                <w:rFonts w:eastAsiaTheme="minorHAnsi"/>
                <w:b/>
                <w:lang w:eastAsia="en-US"/>
              </w:rPr>
              <w:t>%</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1.8</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8231CD" w:rsidRPr="00D929E8" w:rsidRDefault="008231CD" w:rsidP="00771629">
            <w:pPr>
              <w:suppressAutoHyphens w:val="0"/>
              <w:jc w:val="both"/>
              <w:rPr>
                <w:rFonts w:eastAsiaTheme="minorHAnsi"/>
                <w:b/>
                <w:lang w:eastAsia="en-US"/>
              </w:rPr>
            </w:pPr>
          </w:p>
        </w:tc>
        <w:tc>
          <w:tcPr>
            <w:tcW w:w="2552" w:type="dxa"/>
          </w:tcPr>
          <w:p w:rsidR="008231CD" w:rsidRPr="00D929E8" w:rsidRDefault="008231CD" w:rsidP="00771629">
            <w:pPr>
              <w:suppressAutoHyphens w:val="0"/>
              <w:jc w:val="center"/>
              <w:rPr>
                <w:rFonts w:eastAsiaTheme="minorHAnsi"/>
                <w:b/>
                <w:color w:val="FF0000"/>
                <w:lang w:eastAsia="en-US"/>
              </w:rPr>
            </w:pPr>
          </w:p>
          <w:p w:rsidR="008231CD" w:rsidRPr="00D929E8" w:rsidRDefault="008231CD" w:rsidP="00D4116C">
            <w:pPr>
              <w:suppressAutoHyphens w:val="0"/>
              <w:jc w:val="center"/>
              <w:rPr>
                <w:rFonts w:eastAsiaTheme="minorHAnsi"/>
                <w:b/>
                <w:lang w:eastAsia="en-US"/>
              </w:rPr>
            </w:pPr>
            <w:r w:rsidRPr="00D929E8">
              <w:rPr>
                <w:rFonts w:eastAsiaTheme="minorHAnsi"/>
                <w:b/>
                <w:lang w:eastAsia="en-US"/>
              </w:rPr>
              <w:t>23</w:t>
            </w:r>
            <w:r w:rsidR="00673F41">
              <w:rPr>
                <w:rFonts w:eastAsiaTheme="minorHAnsi"/>
                <w:b/>
                <w:lang w:eastAsia="en-US"/>
              </w:rPr>
              <w:t xml:space="preserve"> чел.</w:t>
            </w:r>
            <w:r w:rsidR="00D4116C">
              <w:rPr>
                <w:rFonts w:eastAsiaTheme="minorHAnsi"/>
                <w:b/>
                <w:lang w:eastAsia="en-US"/>
              </w:rPr>
              <w:t>/85</w:t>
            </w:r>
            <w:r w:rsidR="00CC49B6">
              <w:rPr>
                <w:rFonts w:eastAsiaTheme="minorHAnsi"/>
                <w:b/>
                <w:lang w:eastAsia="en-US"/>
              </w:rPr>
              <w:t>%</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1.8.1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Высшая</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13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1.8.2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Первая</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10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1.9</w:t>
            </w:r>
          </w:p>
        </w:tc>
        <w:tc>
          <w:tcPr>
            <w:tcW w:w="6855" w:type="dxa"/>
          </w:tcPr>
          <w:p w:rsidR="008231CD" w:rsidRPr="00D929E8" w:rsidRDefault="008231CD" w:rsidP="00771629">
            <w:pPr>
              <w:suppressAutoHyphens w:val="0"/>
              <w:jc w:val="both"/>
              <w:rPr>
                <w:rFonts w:eastAsiaTheme="minorHAnsi"/>
                <w:i/>
                <w:u w:val="single"/>
                <w:lang w:eastAsia="en-US"/>
              </w:rPr>
            </w:pPr>
            <w:r w:rsidRPr="00D929E8">
              <w:rPr>
                <w:rFonts w:eastAsiaTheme="minorHAnsi"/>
                <w:i/>
                <w:u w:val="single"/>
                <w:lang w:eastAsia="en-US"/>
              </w:rPr>
              <w:t>Численность / 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2552" w:type="dxa"/>
          </w:tcPr>
          <w:p w:rsidR="008231CD" w:rsidRPr="00D929E8" w:rsidRDefault="008231CD" w:rsidP="00771629">
            <w:pPr>
              <w:suppressAutoHyphens w:val="0"/>
              <w:jc w:val="center"/>
              <w:rPr>
                <w:rFonts w:eastAsiaTheme="minorHAnsi"/>
                <w:b/>
                <w:color w:val="FF0000"/>
                <w:lang w:eastAsia="en-US"/>
              </w:rPr>
            </w:pP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1.9.1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До 5 лет</w:t>
            </w:r>
          </w:p>
        </w:tc>
        <w:tc>
          <w:tcPr>
            <w:tcW w:w="2552" w:type="dxa"/>
          </w:tcPr>
          <w:p w:rsidR="008231CD" w:rsidRPr="00D929E8" w:rsidRDefault="00FF3558" w:rsidP="00771629">
            <w:pPr>
              <w:suppressAutoHyphens w:val="0"/>
              <w:jc w:val="center"/>
              <w:rPr>
                <w:rFonts w:eastAsiaTheme="minorHAnsi"/>
                <w:b/>
                <w:lang w:eastAsia="en-US"/>
              </w:rPr>
            </w:pPr>
            <w:r>
              <w:rPr>
                <w:rFonts w:eastAsiaTheme="minorHAnsi"/>
                <w:b/>
                <w:lang w:eastAsia="en-US"/>
              </w:rPr>
              <w:t>3</w:t>
            </w:r>
            <w:r w:rsidR="008231CD" w:rsidRPr="00D929E8">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1.9.2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Свыше 30 лет</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3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1.10</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2552" w:type="dxa"/>
          </w:tcPr>
          <w:p w:rsidR="008231CD" w:rsidRPr="00D929E8" w:rsidRDefault="008231CD" w:rsidP="00771629">
            <w:pPr>
              <w:suppressAutoHyphens w:val="0"/>
              <w:jc w:val="center"/>
              <w:rPr>
                <w:rFonts w:eastAsiaTheme="minorHAnsi"/>
                <w:b/>
                <w:lang w:eastAsia="en-US"/>
              </w:rPr>
            </w:pPr>
          </w:p>
          <w:p w:rsidR="008231CD" w:rsidRPr="00D929E8" w:rsidRDefault="008231CD" w:rsidP="00771629">
            <w:pPr>
              <w:suppressAutoHyphens w:val="0"/>
              <w:jc w:val="center"/>
              <w:rPr>
                <w:rFonts w:eastAsiaTheme="minorHAnsi"/>
                <w:b/>
                <w:lang w:eastAsia="en-US"/>
              </w:rPr>
            </w:pPr>
            <w:r w:rsidRPr="00D929E8">
              <w:rPr>
                <w:rFonts w:eastAsiaTheme="minorHAnsi"/>
                <w:b/>
                <w:lang w:eastAsia="en-US"/>
              </w:rPr>
              <w:t>4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2552" w:type="dxa"/>
          </w:tcPr>
          <w:p w:rsidR="008231CD" w:rsidRPr="00D929E8" w:rsidRDefault="008231CD" w:rsidP="00771629">
            <w:pPr>
              <w:suppressAutoHyphens w:val="0"/>
              <w:jc w:val="center"/>
              <w:rPr>
                <w:rFonts w:eastAsiaTheme="minorHAnsi"/>
                <w:b/>
                <w:lang w:eastAsia="en-US"/>
              </w:rPr>
            </w:pPr>
          </w:p>
          <w:p w:rsidR="008231CD" w:rsidRPr="00D929E8" w:rsidRDefault="008231CD" w:rsidP="00771629">
            <w:pPr>
              <w:suppressAutoHyphens w:val="0"/>
              <w:jc w:val="center"/>
              <w:rPr>
                <w:rFonts w:eastAsiaTheme="minorHAnsi"/>
                <w:b/>
                <w:lang w:eastAsia="en-US"/>
              </w:rPr>
            </w:pPr>
            <w:r w:rsidRPr="00D929E8">
              <w:rPr>
                <w:rFonts w:eastAsiaTheme="minorHAnsi"/>
                <w:b/>
                <w:lang w:eastAsia="en-US"/>
              </w:rPr>
              <w:t>4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lastRenderedPageBreak/>
              <w:t>1.12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2" w:type="dxa"/>
          </w:tcPr>
          <w:p w:rsidR="008231CD" w:rsidRDefault="008231CD" w:rsidP="00771629">
            <w:pPr>
              <w:suppressAutoHyphens w:val="0"/>
              <w:jc w:val="center"/>
              <w:rPr>
                <w:rFonts w:eastAsiaTheme="minorHAnsi"/>
                <w:b/>
                <w:color w:val="FF0000"/>
                <w:lang w:eastAsia="en-US"/>
              </w:rPr>
            </w:pPr>
          </w:p>
          <w:p w:rsidR="00862A2D" w:rsidRPr="00862A2D" w:rsidRDefault="00862A2D" w:rsidP="00D4116C">
            <w:pPr>
              <w:suppressAutoHyphens w:val="0"/>
              <w:jc w:val="center"/>
              <w:rPr>
                <w:rFonts w:eastAsiaTheme="minorHAnsi"/>
                <w:b/>
                <w:lang w:eastAsia="en-US"/>
              </w:rPr>
            </w:pPr>
            <w:r w:rsidRPr="00862A2D">
              <w:rPr>
                <w:rFonts w:eastAsiaTheme="minorHAnsi"/>
                <w:b/>
                <w:lang w:eastAsia="en-US"/>
              </w:rPr>
              <w:t>2</w:t>
            </w:r>
            <w:r w:rsidR="00AA3772">
              <w:rPr>
                <w:rFonts w:eastAsiaTheme="minorHAnsi"/>
                <w:b/>
                <w:lang w:eastAsia="en-US"/>
              </w:rPr>
              <w:t xml:space="preserve">8 </w:t>
            </w:r>
            <w:r w:rsidRPr="00862A2D">
              <w:rPr>
                <w:rFonts w:eastAsiaTheme="minorHAnsi"/>
                <w:b/>
                <w:lang w:eastAsia="en-US"/>
              </w:rPr>
              <w:t xml:space="preserve">чел. </w:t>
            </w:r>
            <w:r w:rsidRPr="00862A2D">
              <w:rPr>
                <w:rFonts w:eastAsiaTheme="minorHAnsi"/>
                <w:b/>
                <w:lang w:val="en-US" w:eastAsia="en-US"/>
              </w:rPr>
              <w:t>/</w:t>
            </w:r>
            <w:r w:rsidR="00D4116C">
              <w:rPr>
                <w:rFonts w:eastAsiaTheme="minorHAnsi"/>
                <w:b/>
                <w:lang w:eastAsia="en-US"/>
              </w:rPr>
              <w:t>100</w:t>
            </w:r>
            <w:r w:rsidRPr="00862A2D">
              <w:rPr>
                <w:rFonts w:eastAsiaTheme="minorHAnsi"/>
                <w:b/>
                <w:lang w:eastAsia="en-US"/>
              </w:rPr>
              <w:t xml:space="preserve">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Численность /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2" w:type="dxa"/>
          </w:tcPr>
          <w:p w:rsidR="008231CD" w:rsidRDefault="008231CD" w:rsidP="00771629">
            <w:pPr>
              <w:suppressAutoHyphens w:val="0"/>
              <w:jc w:val="center"/>
              <w:rPr>
                <w:rFonts w:eastAsiaTheme="minorHAnsi"/>
                <w:b/>
                <w:color w:val="FF0000"/>
                <w:lang w:eastAsia="en-US"/>
              </w:rPr>
            </w:pPr>
          </w:p>
          <w:p w:rsidR="009861B0" w:rsidRPr="009861B0" w:rsidRDefault="00D4116C" w:rsidP="00D4116C">
            <w:pPr>
              <w:suppressAutoHyphens w:val="0"/>
              <w:jc w:val="center"/>
              <w:rPr>
                <w:rFonts w:eastAsiaTheme="minorHAnsi"/>
                <w:b/>
                <w:lang w:eastAsia="en-US"/>
              </w:rPr>
            </w:pPr>
            <w:r>
              <w:rPr>
                <w:rFonts w:eastAsiaTheme="minorHAnsi"/>
                <w:b/>
                <w:lang w:eastAsia="en-US"/>
              </w:rPr>
              <w:t>27</w:t>
            </w:r>
            <w:r w:rsidR="009861B0" w:rsidRPr="009861B0">
              <w:rPr>
                <w:rFonts w:eastAsiaTheme="minorHAnsi"/>
                <w:b/>
                <w:lang w:eastAsia="en-US"/>
              </w:rPr>
              <w:t xml:space="preserve"> чел. </w:t>
            </w:r>
            <w:r w:rsidR="009861B0" w:rsidRPr="009861B0">
              <w:rPr>
                <w:rFonts w:eastAsiaTheme="minorHAnsi"/>
                <w:b/>
                <w:lang w:val="en-US" w:eastAsia="en-US"/>
              </w:rPr>
              <w:t>/</w:t>
            </w:r>
            <w:r w:rsidR="009861B0" w:rsidRPr="009861B0">
              <w:rPr>
                <w:rFonts w:eastAsiaTheme="minorHAnsi"/>
                <w:b/>
                <w:lang w:eastAsia="en-US"/>
              </w:rPr>
              <w:t xml:space="preserve"> </w:t>
            </w:r>
            <w:r>
              <w:rPr>
                <w:rFonts w:eastAsiaTheme="minorHAnsi"/>
                <w:b/>
                <w:lang w:eastAsia="en-US"/>
              </w:rPr>
              <w:t>100</w:t>
            </w:r>
            <w:r w:rsidR="009861B0" w:rsidRPr="009861B0">
              <w:rPr>
                <w:rFonts w:eastAsiaTheme="minorHAnsi"/>
                <w:b/>
                <w:lang w:eastAsia="en-US"/>
              </w:rPr>
              <w:t xml:space="preserve"> %</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 xml:space="preserve">Соотношение «педагогический работник / воспитанник» в дошкольной образовательной организации </w:t>
            </w:r>
          </w:p>
        </w:tc>
        <w:tc>
          <w:tcPr>
            <w:tcW w:w="2552" w:type="dxa"/>
          </w:tcPr>
          <w:p w:rsidR="008231CD" w:rsidRPr="00D929E8" w:rsidRDefault="00D4116C" w:rsidP="00771629">
            <w:pPr>
              <w:suppressAutoHyphens w:val="0"/>
              <w:jc w:val="center"/>
              <w:rPr>
                <w:rFonts w:eastAsiaTheme="minorHAnsi"/>
                <w:b/>
                <w:lang w:eastAsia="en-US"/>
              </w:rPr>
            </w:pPr>
            <w:r>
              <w:rPr>
                <w:rFonts w:eastAsiaTheme="minorHAnsi"/>
                <w:b/>
                <w:lang w:eastAsia="en-US"/>
              </w:rPr>
              <w:t>27</w:t>
            </w:r>
            <w:r w:rsidR="00673F41">
              <w:rPr>
                <w:rFonts w:eastAsiaTheme="minorHAnsi"/>
                <w:b/>
                <w:lang w:eastAsia="en-US"/>
              </w:rPr>
              <w:t xml:space="preserve"> чел. </w:t>
            </w:r>
            <w:r w:rsidR="008231CD" w:rsidRPr="00D929E8">
              <w:rPr>
                <w:rFonts w:eastAsiaTheme="minorHAnsi"/>
                <w:b/>
                <w:lang w:val="en-US" w:eastAsia="en-US"/>
              </w:rPr>
              <w:t>/</w:t>
            </w:r>
            <w:r w:rsidR="008231CD" w:rsidRPr="00D929E8">
              <w:rPr>
                <w:rFonts w:eastAsiaTheme="minorHAnsi"/>
                <w:b/>
                <w:lang w:eastAsia="en-US"/>
              </w:rPr>
              <w:t xml:space="preserve"> 223</w:t>
            </w:r>
            <w:r w:rsidR="00673F41">
              <w:rPr>
                <w:rFonts w:eastAsiaTheme="minorHAnsi"/>
                <w:b/>
                <w:lang w:eastAsia="en-US"/>
              </w:rPr>
              <w:t xml:space="preserve"> чел.</w:t>
            </w:r>
          </w:p>
        </w:tc>
      </w:tr>
      <w:tr w:rsidR="008231CD" w:rsidRPr="00D929E8" w:rsidTr="00C76489">
        <w:tc>
          <w:tcPr>
            <w:tcW w:w="766"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1.15</w:t>
            </w:r>
          </w:p>
        </w:tc>
        <w:tc>
          <w:tcPr>
            <w:tcW w:w="6855" w:type="dxa"/>
          </w:tcPr>
          <w:p w:rsidR="008231CD" w:rsidRPr="00D929E8" w:rsidRDefault="008231CD" w:rsidP="00771629">
            <w:pPr>
              <w:suppressAutoHyphens w:val="0"/>
              <w:jc w:val="both"/>
              <w:rPr>
                <w:rFonts w:eastAsiaTheme="minorHAnsi"/>
                <w:i/>
                <w:u w:val="single"/>
                <w:lang w:eastAsia="en-US"/>
              </w:rPr>
            </w:pPr>
            <w:r w:rsidRPr="00D929E8">
              <w:rPr>
                <w:rFonts w:eastAsiaTheme="minorHAnsi"/>
                <w:i/>
                <w:u w:val="single"/>
                <w:lang w:eastAsia="en-US"/>
              </w:rPr>
              <w:t>Наличие в образовательной организации следующих педагогических работников:</w:t>
            </w:r>
          </w:p>
        </w:tc>
        <w:tc>
          <w:tcPr>
            <w:tcW w:w="2552" w:type="dxa"/>
          </w:tcPr>
          <w:p w:rsidR="008231CD" w:rsidRPr="00D929E8" w:rsidRDefault="008231CD" w:rsidP="00771629">
            <w:pPr>
              <w:suppressAutoHyphens w:val="0"/>
              <w:jc w:val="center"/>
              <w:rPr>
                <w:rFonts w:eastAsiaTheme="minorHAnsi"/>
                <w:b/>
                <w:color w:val="FF0000"/>
                <w:lang w:eastAsia="en-US"/>
              </w:rPr>
            </w:pP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Музыкального руководителя</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Да (2)</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Инструктора по физической культуре</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Да (1)</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Учителя-логопеда</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Да (3)</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Учителя-дефектолога</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Нет (0)</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1.15.5</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Педагога-психолога</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Да (1)</w:t>
            </w:r>
          </w:p>
        </w:tc>
      </w:tr>
      <w:tr w:rsidR="008231CD" w:rsidRPr="00D929E8" w:rsidTr="00C76489">
        <w:tc>
          <w:tcPr>
            <w:tcW w:w="766" w:type="dxa"/>
            <w:shd w:val="clear" w:color="auto" w:fill="DBE5F1" w:themeFill="accent1" w:themeFillTint="33"/>
          </w:tcPr>
          <w:p w:rsidR="008231CD" w:rsidRPr="00D929E8" w:rsidRDefault="008231CD" w:rsidP="00771629">
            <w:pPr>
              <w:suppressAutoHyphens w:val="0"/>
              <w:rPr>
                <w:rFonts w:eastAsiaTheme="minorHAnsi"/>
                <w:b/>
                <w:lang w:eastAsia="en-US"/>
              </w:rPr>
            </w:pPr>
          </w:p>
          <w:p w:rsidR="008231CD" w:rsidRPr="00D929E8" w:rsidRDefault="008231CD" w:rsidP="00771629">
            <w:pPr>
              <w:suppressAutoHyphens w:val="0"/>
              <w:rPr>
                <w:rFonts w:eastAsiaTheme="minorHAnsi"/>
                <w:b/>
                <w:lang w:eastAsia="en-US"/>
              </w:rPr>
            </w:pPr>
            <w:r w:rsidRPr="00D929E8">
              <w:rPr>
                <w:rFonts w:eastAsiaTheme="minorHAnsi"/>
                <w:b/>
                <w:lang w:eastAsia="en-US"/>
              </w:rPr>
              <w:t>2</w:t>
            </w:r>
          </w:p>
        </w:tc>
        <w:tc>
          <w:tcPr>
            <w:tcW w:w="6855" w:type="dxa"/>
            <w:shd w:val="clear" w:color="auto" w:fill="DBE5F1" w:themeFill="accent1" w:themeFillTint="33"/>
          </w:tcPr>
          <w:p w:rsidR="008231CD" w:rsidRPr="00D929E8" w:rsidRDefault="008231CD" w:rsidP="00771629">
            <w:pPr>
              <w:suppressAutoHyphens w:val="0"/>
              <w:jc w:val="both"/>
              <w:rPr>
                <w:rFonts w:eastAsiaTheme="minorHAnsi"/>
                <w:lang w:eastAsia="en-US"/>
              </w:rPr>
            </w:pPr>
          </w:p>
          <w:p w:rsidR="008231CD" w:rsidRPr="00D929E8" w:rsidRDefault="008231CD" w:rsidP="00771629">
            <w:pPr>
              <w:suppressAutoHyphens w:val="0"/>
              <w:jc w:val="both"/>
              <w:rPr>
                <w:rFonts w:eastAsiaTheme="minorHAnsi"/>
                <w:b/>
                <w:lang w:eastAsia="en-US"/>
              </w:rPr>
            </w:pPr>
            <w:r w:rsidRPr="00D929E8">
              <w:rPr>
                <w:rFonts w:eastAsiaTheme="minorHAnsi"/>
                <w:b/>
                <w:lang w:eastAsia="en-US"/>
              </w:rPr>
              <w:t>Инфраструктура</w:t>
            </w:r>
          </w:p>
        </w:tc>
        <w:tc>
          <w:tcPr>
            <w:tcW w:w="2552" w:type="dxa"/>
            <w:shd w:val="clear" w:color="auto" w:fill="DBE5F1" w:themeFill="accent1" w:themeFillTint="33"/>
          </w:tcPr>
          <w:p w:rsidR="008231CD" w:rsidRPr="00D929E8" w:rsidRDefault="008231CD" w:rsidP="00771629">
            <w:pPr>
              <w:suppressAutoHyphens w:val="0"/>
              <w:jc w:val="center"/>
              <w:rPr>
                <w:rFonts w:eastAsiaTheme="minorHAnsi"/>
                <w:b/>
                <w:color w:val="FF0000"/>
                <w:lang w:eastAsia="en-US"/>
              </w:rPr>
            </w:pP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2.1</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Общая площадь помещений, в которых осуществляется образовательная деятельность, в расчете на одного воспитанника</w:t>
            </w:r>
          </w:p>
        </w:tc>
        <w:tc>
          <w:tcPr>
            <w:tcW w:w="2552" w:type="dxa"/>
          </w:tcPr>
          <w:p w:rsidR="004F6C9B" w:rsidRPr="004F6C9B" w:rsidRDefault="004F6C9B" w:rsidP="00771629">
            <w:pPr>
              <w:suppressAutoHyphens w:val="0"/>
              <w:jc w:val="center"/>
              <w:rPr>
                <w:rFonts w:eastAsiaTheme="minorHAnsi"/>
                <w:b/>
                <w:lang w:eastAsia="en-US"/>
              </w:rPr>
            </w:pPr>
            <w:r>
              <w:rPr>
                <w:rFonts w:eastAsiaTheme="minorHAnsi"/>
                <w:b/>
                <w:lang w:eastAsia="en-US"/>
              </w:rPr>
              <w:t>3,3 м (кв.)</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2.2</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Площадь помещений для организации дополнительных видов деятельности воспитанников</w:t>
            </w:r>
          </w:p>
        </w:tc>
        <w:tc>
          <w:tcPr>
            <w:tcW w:w="2552" w:type="dxa"/>
          </w:tcPr>
          <w:p w:rsidR="008231CD" w:rsidRPr="00C76489" w:rsidRDefault="00743527" w:rsidP="00771629">
            <w:pPr>
              <w:suppressAutoHyphens w:val="0"/>
              <w:jc w:val="center"/>
              <w:rPr>
                <w:rFonts w:eastAsiaTheme="minorHAnsi"/>
                <w:b/>
                <w:u w:val="single"/>
                <w:lang w:eastAsia="en-US"/>
              </w:rPr>
            </w:pPr>
            <w:r w:rsidRPr="00C76489">
              <w:rPr>
                <w:rFonts w:eastAsiaTheme="minorHAnsi"/>
                <w:b/>
                <w:u w:val="single"/>
                <w:lang w:eastAsia="en-US"/>
              </w:rPr>
              <w:t xml:space="preserve"> 125,4 м (кв.)</w:t>
            </w:r>
          </w:p>
          <w:p w:rsidR="00C76489" w:rsidRPr="00D929E8" w:rsidRDefault="00C76489" w:rsidP="00FF3558">
            <w:pPr>
              <w:suppressAutoHyphens w:val="0"/>
              <w:jc w:val="center"/>
              <w:rPr>
                <w:rFonts w:eastAsiaTheme="minorHAnsi"/>
                <w:b/>
                <w:lang w:eastAsia="en-US"/>
              </w:rPr>
            </w:pP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2.3</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Наличие физкультурного зала</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да</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2.4</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Наличие музыкального зала</w:t>
            </w:r>
          </w:p>
        </w:tc>
        <w:tc>
          <w:tcPr>
            <w:tcW w:w="2552" w:type="dxa"/>
          </w:tcPr>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да</w:t>
            </w:r>
          </w:p>
        </w:tc>
      </w:tr>
      <w:tr w:rsidR="008231CD" w:rsidRPr="00D929E8" w:rsidTr="00C76489">
        <w:tc>
          <w:tcPr>
            <w:tcW w:w="766" w:type="dxa"/>
          </w:tcPr>
          <w:p w:rsidR="008231CD" w:rsidRPr="00D929E8" w:rsidRDefault="008231CD" w:rsidP="00771629">
            <w:pPr>
              <w:suppressAutoHyphens w:val="0"/>
              <w:rPr>
                <w:rFonts w:eastAsiaTheme="minorHAnsi"/>
                <w:b/>
                <w:lang w:eastAsia="en-US"/>
              </w:rPr>
            </w:pPr>
            <w:r w:rsidRPr="00D929E8">
              <w:rPr>
                <w:rFonts w:eastAsiaTheme="minorHAnsi"/>
                <w:b/>
                <w:lang w:eastAsia="en-US"/>
              </w:rPr>
              <w:t>2.5</w:t>
            </w:r>
          </w:p>
        </w:tc>
        <w:tc>
          <w:tcPr>
            <w:tcW w:w="6855" w:type="dxa"/>
          </w:tcPr>
          <w:p w:rsidR="008231CD" w:rsidRPr="00D929E8" w:rsidRDefault="008231CD" w:rsidP="00771629">
            <w:pPr>
              <w:suppressAutoHyphens w:val="0"/>
              <w:jc w:val="both"/>
              <w:rPr>
                <w:rFonts w:eastAsiaTheme="minorHAnsi"/>
                <w:lang w:eastAsia="en-US"/>
              </w:rPr>
            </w:pPr>
            <w:r w:rsidRPr="00D929E8">
              <w:rPr>
                <w:rFonts w:eastAsiaTheme="minorHAnsi"/>
                <w:lang w:eastAsia="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2" w:type="dxa"/>
          </w:tcPr>
          <w:p w:rsidR="008231CD" w:rsidRPr="00D929E8" w:rsidRDefault="008231CD" w:rsidP="00771629">
            <w:pPr>
              <w:suppressAutoHyphens w:val="0"/>
              <w:jc w:val="center"/>
              <w:rPr>
                <w:rFonts w:eastAsiaTheme="minorHAnsi"/>
                <w:b/>
                <w:lang w:eastAsia="en-US"/>
              </w:rPr>
            </w:pPr>
          </w:p>
          <w:p w:rsidR="008231CD" w:rsidRPr="00D929E8" w:rsidRDefault="008231CD" w:rsidP="00771629">
            <w:pPr>
              <w:suppressAutoHyphens w:val="0"/>
              <w:jc w:val="center"/>
              <w:rPr>
                <w:rFonts w:eastAsiaTheme="minorHAnsi"/>
                <w:b/>
                <w:lang w:eastAsia="en-US"/>
              </w:rPr>
            </w:pPr>
            <w:r w:rsidRPr="00D929E8">
              <w:rPr>
                <w:rFonts w:eastAsiaTheme="minorHAnsi"/>
                <w:b/>
                <w:lang w:eastAsia="en-US"/>
              </w:rPr>
              <w:t>да</w:t>
            </w:r>
          </w:p>
        </w:tc>
      </w:tr>
    </w:tbl>
    <w:p w:rsidR="008231CD" w:rsidRPr="004F4817" w:rsidRDefault="008231CD" w:rsidP="008231CD">
      <w:pPr>
        <w:ind w:right="566"/>
        <w:rPr>
          <w:i/>
          <w:color w:val="FF0000"/>
        </w:rPr>
      </w:pPr>
    </w:p>
    <w:p w:rsidR="008231CD" w:rsidRPr="0068092B" w:rsidRDefault="008231CD" w:rsidP="008231CD">
      <w:pPr>
        <w:ind w:right="566"/>
        <w:rPr>
          <w:b/>
          <w:bCs/>
        </w:rPr>
        <w:sectPr w:rsidR="008231CD" w:rsidRPr="0068092B" w:rsidSect="008356EB">
          <w:headerReference w:type="default" r:id="rId14"/>
          <w:pgSz w:w="11906" w:h="16838"/>
          <w:pgMar w:top="567" w:right="707" w:bottom="567" w:left="1418" w:header="709" w:footer="709" w:gutter="0"/>
          <w:cols w:space="708"/>
          <w:docGrid w:linePitch="360"/>
        </w:sectPr>
      </w:pPr>
      <w:r w:rsidRPr="0068092B">
        <w:rPr>
          <w:b/>
          <w:bCs/>
        </w:rPr>
        <w:t xml:space="preserve">Заведующий   </w:t>
      </w:r>
      <w:r>
        <w:rPr>
          <w:b/>
          <w:bCs/>
        </w:rPr>
        <w:t>_______________________</w:t>
      </w:r>
      <w:r w:rsidRPr="0068092B">
        <w:rPr>
          <w:b/>
          <w:bCs/>
        </w:rPr>
        <w:t xml:space="preserve">      Е.П.Шушкевич</w:t>
      </w:r>
    </w:p>
    <w:p w:rsidR="008231CD" w:rsidRPr="004F4817" w:rsidRDefault="008231CD" w:rsidP="008231CD">
      <w:pPr>
        <w:ind w:right="566"/>
        <w:jc w:val="both"/>
        <w:rPr>
          <w:color w:val="FF0000"/>
          <w:sz w:val="28"/>
          <w:szCs w:val="28"/>
        </w:rPr>
      </w:pPr>
    </w:p>
    <w:p w:rsidR="008231CD" w:rsidRPr="004F4817" w:rsidRDefault="008231CD" w:rsidP="008231CD">
      <w:pPr>
        <w:rPr>
          <w:color w:val="FF0000"/>
        </w:rPr>
      </w:pPr>
    </w:p>
    <w:p w:rsidR="009D2170" w:rsidRPr="004F4817" w:rsidRDefault="009D2170" w:rsidP="009D2170">
      <w:pPr>
        <w:ind w:right="566"/>
        <w:rPr>
          <w:color w:val="FF0000"/>
        </w:rPr>
        <w:sectPr w:rsidR="009D2170" w:rsidRPr="004F4817" w:rsidSect="008356EB">
          <w:headerReference w:type="default" r:id="rId15"/>
          <w:pgSz w:w="11906" w:h="16838"/>
          <w:pgMar w:top="567" w:right="707" w:bottom="567" w:left="1418" w:header="709" w:footer="709" w:gutter="0"/>
          <w:cols w:space="708"/>
          <w:docGrid w:linePitch="360"/>
        </w:sectPr>
      </w:pPr>
    </w:p>
    <w:p w:rsidR="009D2170" w:rsidRPr="004F4817" w:rsidRDefault="009D2170" w:rsidP="009D2170">
      <w:pPr>
        <w:ind w:right="566"/>
        <w:jc w:val="both"/>
        <w:rPr>
          <w:color w:val="FF0000"/>
          <w:sz w:val="28"/>
          <w:szCs w:val="28"/>
        </w:rPr>
      </w:pPr>
    </w:p>
    <w:p w:rsidR="00671812" w:rsidRPr="004F4817" w:rsidRDefault="00671812">
      <w:pPr>
        <w:rPr>
          <w:color w:val="FF0000"/>
        </w:rPr>
      </w:pPr>
    </w:p>
    <w:sectPr w:rsidR="00671812" w:rsidRPr="004F4817" w:rsidSect="008356EB">
      <w:headerReference w:type="default" r:id="rId16"/>
      <w:pgSz w:w="11906" w:h="16838"/>
      <w:pgMar w:top="851"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77C" w:rsidRDefault="005F477C" w:rsidP="009323AF">
      <w:r>
        <w:separator/>
      </w:r>
    </w:p>
  </w:endnote>
  <w:endnote w:type="continuationSeparator" w:id="1">
    <w:p w:rsidR="005F477C" w:rsidRDefault="005F477C" w:rsidP="00932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n-cs">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77C" w:rsidRDefault="005F477C" w:rsidP="009323AF">
      <w:r>
        <w:separator/>
      </w:r>
    </w:p>
  </w:footnote>
  <w:footnote w:type="continuationSeparator" w:id="1">
    <w:p w:rsidR="005F477C" w:rsidRDefault="005F477C" w:rsidP="00932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86" w:rsidRDefault="0057689E">
    <w:pPr>
      <w:pStyle w:val="a4"/>
      <w:jc w:val="right"/>
    </w:pPr>
    <w:fldSimple w:instr="PAGE   \* MERGEFORMAT">
      <w:r w:rsidR="00FF3558">
        <w:rPr>
          <w:noProof/>
        </w:rPr>
        <w:t>20</w:t>
      </w:r>
    </w:fldSimple>
  </w:p>
  <w:p w:rsidR="00603F86" w:rsidRDefault="00603F8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86" w:rsidRDefault="0057689E">
    <w:pPr>
      <w:pStyle w:val="a4"/>
      <w:jc w:val="right"/>
    </w:pPr>
    <w:fldSimple w:instr="PAGE   \* MERGEFORMAT">
      <w:r w:rsidR="00D4116C">
        <w:rPr>
          <w:noProof/>
        </w:rPr>
        <w:t>22</w:t>
      </w:r>
    </w:fldSimple>
  </w:p>
  <w:p w:rsidR="00603F86" w:rsidRDefault="00603F8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86" w:rsidRDefault="0057689E">
    <w:pPr>
      <w:pStyle w:val="a4"/>
      <w:jc w:val="right"/>
    </w:pPr>
    <w:fldSimple w:instr="PAGE   \* MERGEFORMAT">
      <w:r w:rsidR="00D4116C">
        <w:rPr>
          <w:noProof/>
        </w:rPr>
        <w:t>23</w:t>
      </w:r>
    </w:fldSimple>
  </w:p>
  <w:p w:rsidR="00603F86" w:rsidRDefault="00603F8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2">
    <w:nsid w:val="00000006"/>
    <w:multiLevelType w:val="multilevel"/>
    <w:tmpl w:val="00000006"/>
    <w:name w:val="WW8Num6"/>
    <w:lvl w:ilvl="0">
      <w:start w:val="1"/>
      <w:numFmt w:val="decimal"/>
      <w:lvlText w:val="%1."/>
      <w:lvlJc w:val="left"/>
      <w:pPr>
        <w:tabs>
          <w:tab w:val="num" w:pos="0"/>
        </w:tabs>
        <w:ind w:left="390" w:hanging="390"/>
      </w:pPr>
    </w:lvl>
    <w:lvl w:ilvl="1">
      <w:start w:val="1"/>
      <w:numFmt w:val="decimal"/>
      <w:lvlText w:val="%1.%2"/>
      <w:lvlJc w:val="left"/>
      <w:pPr>
        <w:tabs>
          <w:tab w:val="num" w:pos="0"/>
        </w:tabs>
        <w:ind w:left="675" w:hanging="6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5">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62F57F0"/>
    <w:multiLevelType w:val="hybridMultilevel"/>
    <w:tmpl w:val="9F260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E4C9C"/>
    <w:multiLevelType w:val="hybridMultilevel"/>
    <w:tmpl w:val="C224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A08A1"/>
    <w:multiLevelType w:val="multilevel"/>
    <w:tmpl w:val="4C42D0A6"/>
    <w:lvl w:ilvl="0">
      <w:start w:val="1"/>
      <w:numFmt w:val="decimal"/>
      <w:lvlText w:val="%1."/>
      <w:lvlJc w:val="left"/>
      <w:pPr>
        <w:ind w:left="-207"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8529" w:hanging="1440"/>
      </w:pPr>
      <w:rPr>
        <w:rFonts w:hint="default"/>
      </w:rPr>
    </w:lvl>
    <w:lvl w:ilvl="7">
      <w:start w:val="1"/>
      <w:numFmt w:val="decimal"/>
      <w:isLgl/>
      <w:lvlText w:val="%1.%2.%3.%4.%5.%6.%7.%8."/>
      <w:lvlJc w:val="left"/>
      <w:pPr>
        <w:ind w:left="9805" w:hanging="1440"/>
      </w:pPr>
      <w:rPr>
        <w:rFonts w:hint="default"/>
      </w:rPr>
    </w:lvl>
    <w:lvl w:ilvl="8">
      <w:start w:val="1"/>
      <w:numFmt w:val="decimal"/>
      <w:isLgl/>
      <w:lvlText w:val="%1.%2.%3.%4.%5.%6.%7.%8.%9."/>
      <w:lvlJc w:val="left"/>
      <w:pPr>
        <w:ind w:left="11441" w:hanging="1800"/>
      </w:pPr>
      <w:rPr>
        <w:rFonts w:hint="default"/>
      </w:rPr>
    </w:lvl>
  </w:abstractNum>
  <w:abstractNum w:abstractNumId="10">
    <w:nsid w:val="0C596585"/>
    <w:multiLevelType w:val="hybridMultilevel"/>
    <w:tmpl w:val="E0CA425E"/>
    <w:lvl w:ilvl="0" w:tplc="D3144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538370A"/>
    <w:multiLevelType w:val="hybridMultilevel"/>
    <w:tmpl w:val="6304EC1E"/>
    <w:lvl w:ilvl="0" w:tplc="72BC0CAC">
      <w:start w:val="1"/>
      <w:numFmt w:val="decimal"/>
      <w:lvlText w:val="%1."/>
      <w:lvlJc w:val="left"/>
      <w:pPr>
        <w:ind w:left="435" w:hanging="360"/>
      </w:pPr>
      <w:rPr>
        <w:rFonts w:hint="default"/>
        <w:color w:val="FF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56212C1"/>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3">
    <w:nsid w:val="19186DFF"/>
    <w:multiLevelType w:val="hybridMultilevel"/>
    <w:tmpl w:val="D60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FE4F14"/>
    <w:multiLevelType w:val="hybridMultilevel"/>
    <w:tmpl w:val="69B0F656"/>
    <w:lvl w:ilvl="0" w:tplc="26F62A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1D673E6E"/>
    <w:multiLevelType w:val="multilevel"/>
    <w:tmpl w:val="9C668D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32751F5"/>
    <w:multiLevelType w:val="multilevel"/>
    <w:tmpl w:val="E2E87BC2"/>
    <w:lvl w:ilvl="0">
      <w:start w:val="1"/>
      <w:numFmt w:val="decimal"/>
      <w:lvlText w:val="%1"/>
      <w:lvlJc w:val="left"/>
      <w:pPr>
        <w:ind w:left="360" w:hanging="360"/>
      </w:pPr>
      <w:rPr>
        <w:rFonts w:hint="default"/>
        <w:b w:val="0"/>
        <w:sz w:val="24"/>
      </w:rPr>
    </w:lvl>
    <w:lvl w:ilvl="1">
      <w:start w:val="5"/>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7">
    <w:nsid w:val="23DE233C"/>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24383252"/>
    <w:multiLevelType w:val="multilevel"/>
    <w:tmpl w:val="4890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1D6A65"/>
    <w:multiLevelType w:val="hybridMultilevel"/>
    <w:tmpl w:val="921A8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71806"/>
    <w:multiLevelType w:val="hybridMultilevel"/>
    <w:tmpl w:val="341CA794"/>
    <w:lvl w:ilvl="0" w:tplc="C798B13E">
      <w:start w:val="1"/>
      <w:numFmt w:val="decimal"/>
      <w:lvlText w:val="%1."/>
      <w:lvlJc w:val="left"/>
      <w:pPr>
        <w:ind w:left="772" w:hanging="360"/>
      </w:pPr>
      <w:rPr>
        <w:rFonts w:hint="default"/>
        <w:color w:val="auto"/>
        <w:sz w:val="28"/>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21">
    <w:nsid w:val="34613597"/>
    <w:multiLevelType w:val="hybridMultilevel"/>
    <w:tmpl w:val="EFC4DD1A"/>
    <w:lvl w:ilvl="0" w:tplc="A2A05FF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44AC49A1"/>
    <w:multiLevelType w:val="hybridMultilevel"/>
    <w:tmpl w:val="8F7290EA"/>
    <w:lvl w:ilvl="0" w:tplc="F2261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BF75A4"/>
    <w:multiLevelType w:val="hybridMultilevel"/>
    <w:tmpl w:val="DC80C4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
    <w:nsid w:val="46BE1783"/>
    <w:multiLevelType w:val="hybridMultilevel"/>
    <w:tmpl w:val="816EB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B2BF9"/>
    <w:multiLevelType w:val="hybridMultilevel"/>
    <w:tmpl w:val="48B0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0B7C10"/>
    <w:multiLevelType w:val="hybridMultilevel"/>
    <w:tmpl w:val="DAF43ABE"/>
    <w:lvl w:ilvl="0" w:tplc="05025FF0">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7">
    <w:nsid w:val="509F383D"/>
    <w:multiLevelType w:val="hybridMultilevel"/>
    <w:tmpl w:val="C1E0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1F0EA8"/>
    <w:multiLevelType w:val="hybridMultilevel"/>
    <w:tmpl w:val="B1B053A6"/>
    <w:lvl w:ilvl="0" w:tplc="3FE22A28">
      <w:start w:val="1"/>
      <w:numFmt w:val="decimal"/>
      <w:lvlText w:val="%1."/>
      <w:lvlJc w:val="left"/>
      <w:pPr>
        <w:ind w:left="720" w:hanging="360"/>
      </w:pPr>
      <w:rPr>
        <w:rFonts w:ascii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580A21"/>
    <w:multiLevelType w:val="hybridMultilevel"/>
    <w:tmpl w:val="7EEC9D2A"/>
    <w:lvl w:ilvl="0" w:tplc="6CCEA3A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nsid w:val="5F306E19"/>
    <w:multiLevelType w:val="hybridMultilevel"/>
    <w:tmpl w:val="AF4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0B56B6"/>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62797B9E"/>
    <w:multiLevelType w:val="hybridMultilevel"/>
    <w:tmpl w:val="7C787F78"/>
    <w:lvl w:ilvl="0" w:tplc="5150F6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665E030E"/>
    <w:multiLevelType w:val="hybridMultilevel"/>
    <w:tmpl w:val="896EB302"/>
    <w:lvl w:ilvl="0" w:tplc="94FAEA1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4">
    <w:nsid w:val="69942DCC"/>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35">
    <w:nsid w:val="6CDF6F8C"/>
    <w:multiLevelType w:val="hybridMultilevel"/>
    <w:tmpl w:val="C7CC9390"/>
    <w:lvl w:ilvl="0" w:tplc="D476598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99660E"/>
    <w:multiLevelType w:val="hybridMultilevel"/>
    <w:tmpl w:val="022EE13A"/>
    <w:lvl w:ilvl="0" w:tplc="FD0A08C4">
      <w:start w:val="1"/>
      <w:numFmt w:val="decimal"/>
      <w:lvlText w:val="%1."/>
      <w:lvlJc w:val="left"/>
      <w:pPr>
        <w:ind w:left="1494" w:hanging="360"/>
      </w:pPr>
      <w:rPr>
        <w:rFonts w:hint="default"/>
        <w:b/>
        <w:color w:val="30303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nsid w:val="79E76231"/>
    <w:multiLevelType w:val="multilevel"/>
    <w:tmpl w:val="7C68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5"/>
  </w:num>
  <w:num w:numId="3">
    <w:abstractNumId w:val="12"/>
  </w:num>
  <w:num w:numId="4">
    <w:abstractNumId w:val="2"/>
  </w:num>
  <w:num w:numId="5">
    <w:abstractNumId w:val="3"/>
  </w:num>
  <w:num w:numId="6">
    <w:abstractNumId w:val="5"/>
  </w:num>
  <w:num w:numId="7">
    <w:abstractNumId w:val="34"/>
  </w:num>
  <w:num w:numId="8">
    <w:abstractNumId w:val="9"/>
  </w:num>
  <w:num w:numId="9">
    <w:abstractNumId w:val="22"/>
  </w:num>
  <w:num w:numId="10">
    <w:abstractNumId w:val="10"/>
  </w:num>
  <w:num w:numId="11">
    <w:abstractNumId w:val="0"/>
  </w:num>
  <w:num w:numId="12">
    <w:abstractNumId w:val="4"/>
  </w:num>
  <w:num w:numId="13">
    <w:abstractNumId w:val="6"/>
  </w:num>
  <w:num w:numId="14">
    <w:abstractNumId w:val="1"/>
  </w:num>
  <w:num w:numId="15">
    <w:abstractNumId w:val="7"/>
  </w:num>
  <w:num w:numId="16">
    <w:abstractNumId w:val="32"/>
  </w:num>
  <w:num w:numId="17">
    <w:abstractNumId w:val="11"/>
  </w:num>
  <w:num w:numId="18">
    <w:abstractNumId w:val="8"/>
  </w:num>
  <w:num w:numId="19">
    <w:abstractNumId w:val="13"/>
  </w:num>
  <w:num w:numId="20">
    <w:abstractNumId w:val="23"/>
  </w:num>
  <w:num w:numId="21">
    <w:abstractNumId w:val="30"/>
  </w:num>
  <w:num w:numId="22">
    <w:abstractNumId w:val="31"/>
  </w:num>
  <w:num w:numId="23">
    <w:abstractNumId w:val="17"/>
  </w:num>
  <w:num w:numId="24">
    <w:abstractNumId w:val="26"/>
  </w:num>
  <w:num w:numId="25">
    <w:abstractNumId w:val="24"/>
  </w:num>
  <w:num w:numId="26">
    <w:abstractNumId w:val="20"/>
  </w:num>
  <w:num w:numId="27">
    <w:abstractNumId w:val="21"/>
  </w:num>
  <w:num w:numId="28">
    <w:abstractNumId w:val="15"/>
  </w:num>
  <w:num w:numId="29">
    <w:abstractNumId w:val="27"/>
  </w:num>
  <w:num w:numId="30">
    <w:abstractNumId w:val="14"/>
  </w:num>
  <w:num w:numId="31">
    <w:abstractNumId w:val="28"/>
  </w:num>
  <w:num w:numId="32">
    <w:abstractNumId w:val="19"/>
  </w:num>
  <w:num w:numId="33">
    <w:abstractNumId w:val="16"/>
  </w:num>
  <w:num w:numId="34">
    <w:abstractNumId w:val="33"/>
  </w:num>
  <w:num w:numId="35">
    <w:abstractNumId w:val="36"/>
  </w:num>
  <w:num w:numId="36">
    <w:abstractNumId w:val="37"/>
  </w:num>
  <w:num w:numId="37">
    <w:abstractNumId w:val="18"/>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9D2170"/>
    <w:rsid w:val="00000243"/>
    <w:rsid w:val="00001646"/>
    <w:rsid w:val="00002CB4"/>
    <w:rsid w:val="0000320F"/>
    <w:rsid w:val="0000376B"/>
    <w:rsid w:val="00003790"/>
    <w:rsid w:val="000047D3"/>
    <w:rsid w:val="00005376"/>
    <w:rsid w:val="00005BC5"/>
    <w:rsid w:val="00005EE3"/>
    <w:rsid w:val="00006B7E"/>
    <w:rsid w:val="00007287"/>
    <w:rsid w:val="0001032D"/>
    <w:rsid w:val="00010FAD"/>
    <w:rsid w:val="000118ED"/>
    <w:rsid w:val="00011F4B"/>
    <w:rsid w:val="0001247B"/>
    <w:rsid w:val="00013698"/>
    <w:rsid w:val="00014156"/>
    <w:rsid w:val="000146C7"/>
    <w:rsid w:val="0001512A"/>
    <w:rsid w:val="00016479"/>
    <w:rsid w:val="00016956"/>
    <w:rsid w:val="00016FC1"/>
    <w:rsid w:val="000175AE"/>
    <w:rsid w:val="00020BE3"/>
    <w:rsid w:val="00021C30"/>
    <w:rsid w:val="000232B7"/>
    <w:rsid w:val="00025452"/>
    <w:rsid w:val="00025BC9"/>
    <w:rsid w:val="00026764"/>
    <w:rsid w:val="0002681D"/>
    <w:rsid w:val="000270B7"/>
    <w:rsid w:val="0002745C"/>
    <w:rsid w:val="00030FD6"/>
    <w:rsid w:val="000315F4"/>
    <w:rsid w:val="0003295E"/>
    <w:rsid w:val="000331DD"/>
    <w:rsid w:val="00033B1B"/>
    <w:rsid w:val="00033EDD"/>
    <w:rsid w:val="00034A94"/>
    <w:rsid w:val="00035D8D"/>
    <w:rsid w:val="000362CE"/>
    <w:rsid w:val="0003692E"/>
    <w:rsid w:val="000378B2"/>
    <w:rsid w:val="00037A14"/>
    <w:rsid w:val="00037B9B"/>
    <w:rsid w:val="00037D20"/>
    <w:rsid w:val="000403D3"/>
    <w:rsid w:val="000428AB"/>
    <w:rsid w:val="00046120"/>
    <w:rsid w:val="00047263"/>
    <w:rsid w:val="000474FF"/>
    <w:rsid w:val="00047886"/>
    <w:rsid w:val="00047CB2"/>
    <w:rsid w:val="00050D21"/>
    <w:rsid w:val="000512B2"/>
    <w:rsid w:val="00051706"/>
    <w:rsid w:val="00051E90"/>
    <w:rsid w:val="00051F96"/>
    <w:rsid w:val="0005308A"/>
    <w:rsid w:val="0005322E"/>
    <w:rsid w:val="000532B0"/>
    <w:rsid w:val="00054445"/>
    <w:rsid w:val="000556BA"/>
    <w:rsid w:val="00055B50"/>
    <w:rsid w:val="0005631B"/>
    <w:rsid w:val="00056376"/>
    <w:rsid w:val="000569A1"/>
    <w:rsid w:val="00056DAE"/>
    <w:rsid w:val="0006038D"/>
    <w:rsid w:val="00060958"/>
    <w:rsid w:val="00060CC4"/>
    <w:rsid w:val="00061468"/>
    <w:rsid w:val="00061B0F"/>
    <w:rsid w:val="000639B8"/>
    <w:rsid w:val="00064235"/>
    <w:rsid w:val="00064B93"/>
    <w:rsid w:val="00065096"/>
    <w:rsid w:val="00065382"/>
    <w:rsid w:val="000659AC"/>
    <w:rsid w:val="00066152"/>
    <w:rsid w:val="0006690E"/>
    <w:rsid w:val="00070817"/>
    <w:rsid w:val="00070998"/>
    <w:rsid w:val="00070D24"/>
    <w:rsid w:val="00070F69"/>
    <w:rsid w:val="0007197D"/>
    <w:rsid w:val="00071DA8"/>
    <w:rsid w:val="00073CB0"/>
    <w:rsid w:val="000747E2"/>
    <w:rsid w:val="000752BE"/>
    <w:rsid w:val="00075708"/>
    <w:rsid w:val="00075F2C"/>
    <w:rsid w:val="00076B8C"/>
    <w:rsid w:val="00076C62"/>
    <w:rsid w:val="0007727D"/>
    <w:rsid w:val="00081D26"/>
    <w:rsid w:val="000829BB"/>
    <w:rsid w:val="00083ECA"/>
    <w:rsid w:val="00083F44"/>
    <w:rsid w:val="00084855"/>
    <w:rsid w:val="00084C8B"/>
    <w:rsid w:val="00084D70"/>
    <w:rsid w:val="000908BE"/>
    <w:rsid w:val="000909CE"/>
    <w:rsid w:val="00090D70"/>
    <w:rsid w:val="00090F6F"/>
    <w:rsid w:val="0009137F"/>
    <w:rsid w:val="00091576"/>
    <w:rsid w:val="00092C23"/>
    <w:rsid w:val="00093CBD"/>
    <w:rsid w:val="00093D0A"/>
    <w:rsid w:val="00094B85"/>
    <w:rsid w:val="00095B61"/>
    <w:rsid w:val="00096288"/>
    <w:rsid w:val="000962E8"/>
    <w:rsid w:val="00097EF4"/>
    <w:rsid w:val="000A01FF"/>
    <w:rsid w:val="000A19B8"/>
    <w:rsid w:val="000A2A8C"/>
    <w:rsid w:val="000A3005"/>
    <w:rsid w:val="000A3F5D"/>
    <w:rsid w:val="000A41E9"/>
    <w:rsid w:val="000A51FD"/>
    <w:rsid w:val="000A57C0"/>
    <w:rsid w:val="000A57F0"/>
    <w:rsid w:val="000A6C2B"/>
    <w:rsid w:val="000A7259"/>
    <w:rsid w:val="000A7766"/>
    <w:rsid w:val="000B0FE3"/>
    <w:rsid w:val="000B13B1"/>
    <w:rsid w:val="000B1CAB"/>
    <w:rsid w:val="000B2326"/>
    <w:rsid w:val="000B29B4"/>
    <w:rsid w:val="000B2F4E"/>
    <w:rsid w:val="000B39A4"/>
    <w:rsid w:val="000B3B7E"/>
    <w:rsid w:val="000B4DE0"/>
    <w:rsid w:val="000B6C9A"/>
    <w:rsid w:val="000B6F69"/>
    <w:rsid w:val="000B7AE7"/>
    <w:rsid w:val="000B7FFD"/>
    <w:rsid w:val="000C0E8C"/>
    <w:rsid w:val="000C1A9D"/>
    <w:rsid w:val="000C393F"/>
    <w:rsid w:val="000C3D74"/>
    <w:rsid w:val="000C3EEA"/>
    <w:rsid w:val="000C3F95"/>
    <w:rsid w:val="000C49CB"/>
    <w:rsid w:val="000C4C75"/>
    <w:rsid w:val="000C746F"/>
    <w:rsid w:val="000D1DB2"/>
    <w:rsid w:val="000D26E8"/>
    <w:rsid w:val="000D3413"/>
    <w:rsid w:val="000D35BE"/>
    <w:rsid w:val="000D3CBB"/>
    <w:rsid w:val="000D4A7E"/>
    <w:rsid w:val="000D5C87"/>
    <w:rsid w:val="000D61F0"/>
    <w:rsid w:val="000D649A"/>
    <w:rsid w:val="000D6C12"/>
    <w:rsid w:val="000D71FE"/>
    <w:rsid w:val="000E00C0"/>
    <w:rsid w:val="000E4117"/>
    <w:rsid w:val="000E42D9"/>
    <w:rsid w:val="000E4E62"/>
    <w:rsid w:val="000E4F19"/>
    <w:rsid w:val="000E57A6"/>
    <w:rsid w:val="000E6092"/>
    <w:rsid w:val="000F01A6"/>
    <w:rsid w:val="000F1CB9"/>
    <w:rsid w:val="000F23D6"/>
    <w:rsid w:val="000F4E30"/>
    <w:rsid w:val="000F5169"/>
    <w:rsid w:val="000F5336"/>
    <w:rsid w:val="000F5C2A"/>
    <w:rsid w:val="000F676A"/>
    <w:rsid w:val="000F6788"/>
    <w:rsid w:val="000F6922"/>
    <w:rsid w:val="000F69CD"/>
    <w:rsid w:val="000F7FE3"/>
    <w:rsid w:val="00100A3F"/>
    <w:rsid w:val="00100DDB"/>
    <w:rsid w:val="00100F60"/>
    <w:rsid w:val="001010D2"/>
    <w:rsid w:val="00105657"/>
    <w:rsid w:val="00105842"/>
    <w:rsid w:val="00107C8A"/>
    <w:rsid w:val="00107F38"/>
    <w:rsid w:val="00110142"/>
    <w:rsid w:val="00110ADA"/>
    <w:rsid w:val="00111436"/>
    <w:rsid w:val="00111CDD"/>
    <w:rsid w:val="00112A4C"/>
    <w:rsid w:val="00112DF5"/>
    <w:rsid w:val="00112E29"/>
    <w:rsid w:val="00113D3C"/>
    <w:rsid w:val="00114ADD"/>
    <w:rsid w:val="001161B6"/>
    <w:rsid w:val="001171A4"/>
    <w:rsid w:val="00117C24"/>
    <w:rsid w:val="00117C28"/>
    <w:rsid w:val="0012111E"/>
    <w:rsid w:val="00121195"/>
    <w:rsid w:val="001212C0"/>
    <w:rsid w:val="001219B3"/>
    <w:rsid w:val="00122728"/>
    <w:rsid w:val="001229B6"/>
    <w:rsid w:val="00122BAA"/>
    <w:rsid w:val="00122C3F"/>
    <w:rsid w:val="0012432E"/>
    <w:rsid w:val="00124C47"/>
    <w:rsid w:val="0012610E"/>
    <w:rsid w:val="00126727"/>
    <w:rsid w:val="00126B64"/>
    <w:rsid w:val="00127465"/>
    <w:rsid w:val="00127ED5"/>
    <w:rsid w:val="00130919"/>
    <w:rsid w:val="001316C1"/>
    <w:rsid w:val="00132404"/>
    <w:rsid w:val="00132681"/>
    <w:rsid w:val="001333CC"/>
    <w:rsid w:val="00134CC1"/>
    <w:rsid w:val="001351BD"/>
    <w:rsid w:val="0013549C"/>
    <w:rsid w:val="0013561B"/>
    <w:rsid w:val="001362FB"/>
    <w:rsid w:val="00136317"/>
    <w:rsid w:val="00137483"/>
    <w:rsid w:val="001400E9"/>
    <w:rsid w:val="00140835"/>
    <w:rsid w:val="001415E2"/>
    <w:rsid w:val="00142BFD"/>
    <w:rsid w:val="001447AA"/>
    <w:rsid w:val="001449DD"/>
    <w:rsid w:val="001454B2"/>
    <w:rsid w:val="00145F98"/>
    <w:rsid w:val="001460E3"/>
    <w:rsid w:val="00146888"/>
    <w:rsid w:val="00147859"/>
    <w:rsid w:val="00147ADC"/>
    <w:rsid w:val="0015041F"/>
    <w:rsid w:val="001505E0"/>
    <w:rsid w:val="00151A2C"/>
    <w:rsid w:val="00151FFE"/>
    <w:rsid w:val="00152032"/>
    <w:rsid w:val="00152688"/>
    <w:rsid w:val="0015281C"/>
    <w:rsid w:val="00152A9E"/>
    <w:rsid w:val="00153004"/>
    <w:rsid w:val="0015302A"/>
    <w:rsid w:val="00153681"/>
    <w:rsid w:val="00153CB7"/>
    <w:rsid w:val="00153FC5"/>
    <w:rsid w:val="001542ED"/>
    <w:rsid w:val="001543D9"/>
    <w:rsid w:val="001552A9"/>
    <w:rsid w:val="001564C7"/>
    <w:rsid w:val="0015660C"/>
    <w:rsid w:val="00156D41"/>
    <w:rsid w:val="00156EA9"/>
    <w:rsid w:val="001612AE"/>
    <w:rsid w:val="00161D87"/>
    <w:rsid w:val="00162485"/>
    <w:rsid w:val="001624AB"/>
    <w:rsid w:val="001625C2"/>
    <w:rsid w:val="00162615"/>
    <w:rsid w:val="001628BE"/>
    <w:rsid w:val="001628E6"/>
    <w:rsid w:val="00162938"/>
    <w:rsid w:val="00164B82"/>
    <w:rsid w:val="00165987"/>
    <w:rsid w:val="00166A53"/>
    <w:rsid w:val="00166D08"/>
    <w:rsid w:val="001672AA"/>
    <w:rsid w:val="001707F2"/>
    <w:rsid w:val="00174391"/>
    <w:rsid w:val="0017439F"/>
    <w:rsid w:val="00175530"/>
    <w:rsid w:val="00177515"/>
    <w:rsid w:val="00177741"/>
    <w:rsid w:val="001801B5"/>
    <w:rsid w:val="00181209"/>
    <w:rsid w:val="00181CA6"/>
    <w:rsid w:val="001844A2"/>
    <w:rsid w:val="00184FF2"/>
    <w:rsid w:val="00185D81"/>
    <w:rsid w:val="00186A4C"/>
    <w:rsid w:val="00186BAA"/>
    <w:rsid w:val="00191655"/>
    <w:rsid w:val="00192AC0"/>
    <w:rsid w:val="00192C44"/>
    <w:rsid w:val="00192FDF"/>
    <w:rsid w:val="00193462"/>
    <w:rsid w:val="001940F7"/>
    <w:rsid w:val="0019486C"/>
    <w:rsid w:val="00194D3D"/>
    <w:rsid w:val="00195BCD"/>
    <w:rsid w:val="0019658F"/>
    <w:rsid w:val="001966FB"/>
    <w:rsid w:val="001976BA"/>
    <w:rsid w:val="001A019C"/>
    <w:rsid w:val="001A05EA"/>
    <w:rsid w:val="001A0B74"/>
    <w:rsid w:val="001A2D26"/>
    <w:rsid w:val="001A30D0"/>
    <w:rsid w:val="001A3566"/>
    <w:rsid w:val="001A4D91"/>
    <w:rsid w:val="001A4F02"/>
    <w:rsid w:val="001A5D68"/>
    <w:rsid w:val="001A7A3A"/>
    <w:rsid w:val="001B0B86"/>
    <w:rsid w:val="001B1646"/>
    <w:rsid w:val="001B1840"/>
    <w:rsid w:val="001B1B5D"/>
    <w:rsid w:val="001B1CF9"/>
    <w:rsid w:val="001B27D1"/>
    <w:rsid w:val="001B2867"/>
    <w:rsid w:val="001B2F0C"/>
    <w:rsid w:val="001B3185"/>
    <w:rsid w:val="001B3A53"/>
    <w:rsid w:val="001B4B11"/>
    <w:rsid w:val="001B5842"/>
    <w:rsid w:val="001B5F6D"/>
    <w:rsid w:val="001B6670"/>
    <w:rsid w:val="001B759D"/>
    <w:rsid w:val="001B75F0"/>
    <w:rsid w:val="001C0953"/>
    <w:rsid w:val="001C13A1"/>
    <w:rsid w:val="001C13D2"/>
    <w:rsid w:val="001C16F3"/>
    <w:rsid w:val="001C1888"/>
    <w:rsid w:val="001C1B10"/>
    <w:rsid w:val="001C1E62"/>
    <w:rsid w:val="001C226B"/>
    <w:rsid w:val="001C260C"/>
    <w:rsid w:val="001C261C"/>
    <w:rsid w:val="001C27D3"/>
    <w:rsid w:val="001C2CFB"/>
    <w:rsid w:val="001C51DE"/>
    <w:rsid w:val="001C567D"/>
    <w:rsid w:val="001C573B"/>
    <w:rsid w:val="001C7611"/>
    <w:rsid w:val="001C7D14"/>
    <w:rsid w:val="001D0087"/>
    <w:rsid w:val="001D05BE"/>
    <w:rsid w:val="001D0A38"/>
    <w:rsid w:val="001D0A5B"/>
    <w:rsid w:val="001D1B6B"/>
    <w:rsid w:val="001D33A3"/>
    <w:rsid w:val="001D3ACF"/>
    <w:rsid w:val="001D3FFD"/>
    <w:rsid w:val="001D422A"/>
    <w:rsid w:val="001D516D"/>
    <w:rsid w:val="001D691B"/>
    <w:rsid w:val="001E095E"/>
    <w:rsid w:val="001E198A"/>
    <w:rsid w:val="001E241A"/>
    <w:rsid w:val="001E33BE"/>
    <w:rsid w:val="001E4655"/>
    <w:rsid w:val="001E4A09"/>
    <w:rsid w:val="001E55A7"/>
    <w:rsid w:val="001E56C8"/>
    <w:rsid w:val="001E5D76"/>
    <w:rsid w:val="001E5F88"/>
    <w:rsid w:val="001E6C16"/>
    <w:rsid w:val="001E6E5A"/>
    <w:rsid w:val="001E74B8"/>
    <w:rsid w:val="001F1987"/>
    <w:rsid w:val="001F1F35"/>
    <w:rsid w:val="001F2174"/>
    <w:rsid w:val="001F2E81"/>
    <w:rsid w:val="001F35C1"/>
    <w:rsid w:val="001F3F8D"/>
    <w:rsid w:val="001F418D"/>
    <w:rsid w:val="001F44DD"/>
    <w:rsid w:val="001F4AD3"/>
    <w:rsid w:val="001F4CBC"/>
    <w:rsid w:val="001F576C"/>
    <w:rsid w:val="001F690E"/>
    <w:rsid w:val="001F6E1A"/>
    <w:rsid w:val="001F7461"/>
    <w:rsid w:val="002004C1"/>
    <w:rsid w:val="00200F98"/>
    <w:rsid w:val="00202566"/>
    <w:rsid w:val="002032C2"/>
    <w:rsid w:val="002035D6"/>
    <w:rsid w:val="0020395B"/>
    <w:rsid w:val="00203DA3"/>
    <w:rsid w:val="00203E63"/>
    <w:rsid w:val="00204593"/>
    <w:rsid w:val="00204D74"/>
    <w:rsid w:val="0020652F"/>
    <w:rsid w:val="002070A2"/>
    <w:rsid w:val="002071F8"/>
    <w:rsid w:val="00210AC7"/>
    <w:rsid w:val="00210B82"/>
    <w:rsid w:val="00210BCB"/>
    <w:rsid w:val="00212597"/>
    <w:rsid w:val="00212B58"/>
    <w:rsid w:val="00213B29"/>
    <w:rsid w:val="00215A30"/>
    <w:rsid w:val="00215B54"/>
    <w:rsid w:val="00217BA5"/>
    <w:rsid w:val="00221253"/>
    <w:rsid w:val="00221571"/>
    <w:rsid w:val="00221820"/>
    <w:rsid w:val="002243DE"/>
    <w:rsid w:val="0022460F"/>
    <w:rsid w:val="00224BCB"/>
    <w:rsid w:val="00225483"/>
    <w:rsid w:val="00225750"/>
    <w:rsid w:val="00225E89"/>
    <w:rsid w:val="002271B0"/>
    <w:rsid w:val="00230C56"/>
    <w:rsid w:val="00231D5C"/>
    <w:rsid w:val="0023218E"/>
    <w:rsid w:val="00232FAB"/>
    <w:rsid w:val="00233ED6"/>
    <w:rsid w:val="00234878"/>
    <w:rsid w:val="002368E6"/>
    <w:rsid w:val="00236AFF"/>
    <w:rsid w:val="00237C8E"/>
    <w:rsid w:val="00237CEB"/>
    <w:rsid w:val="0024052B"/>
    <w:rsid w:val="00240F03"/>
    <w:rsid w:val="00241F97"/>
    <w:rsid w:val="00242983"/>
    <w:rsid w:val="00243242"/>
    <w:rsid w:val="00243442"/>
    <w:rsid w:val="00243E92"/>
    <w:rsid w:val="00244590"/>
    <w:rsid w:val="0024461C"/>
    <w:rsid w:val="002447F7"/>
    <w:rsid w:val="00244D60"/>
    <w:rsid w:val="00245B03"/>
    <w:rsid w:val="00245C7E"/>
    <w:rsid w:val="00245C92"/>
    <w:rsid w:val="00245FAC"/>
    <w:rsid w:val="00247002"/>
    <w:rsid w:val="00252DFF"/>
    <w:rsid w:val="00253132"/>
    <w:rsid w:val="00255824"/>
    <w:rsid w:val="00255943"/>
    <w:rsid w:val="00255D47"/>
    <w:rsid w:val="002565B5"/>
    <w:rsid w:val="00261F5E"/>
    <w:rsid w:val="00262338"/>
    <w:rsid w:val="002623CE"/>
    <w:rsid w:val="0026298B"/>
    <w:rsid w:val="002634F0"/>
    <w:rsid w:val="00264404"/>
    <w:rsid w:val="002645DB"/>
    <w:rsid w:val="00264842"/>
    <w:rsid w:val="0026492C"/>
    <w:rsid w:val="00264A78"/>
    <w:rsid w:val="00264B46"/>
    <w:rsid w:val="00265154"/>
    <w:rsid w:val="0026548E"/>
    <w:rsid w:val="00267A3E"/>
    <w:rsid w:val="00267DF7"/>
    <w:rsid w:val="00270505"/>
    <w:rsid w:val="00270918"/>
    <w:rsid w:val="002710DC"/>
    <w:rsid w:val="00271A11"/>
    <w:rsid w:val="0027260A"/>
    <w:rsid w:val="00272770"/>
    <w:rsid w:val="00274B9F"/>
    <w:rsid w:val="002753DD"/>
    <w:rsid w:val="002768FA"/>
    <w:rsid w:val="00276BC0"/>
    <w:rsid w:val="00277708"/>
    <w:rsid w:val="00277853"/>
    <w:rsid w:val="00277F07"/>
    <w:rsid w:val="00280288"/>
    <w:rsid w:val="002804EC"/>
    <w:rsid w:val="002809CB"/>
    <w:rsid w:val="00281250"/>
    <w:rsid w:val="00281B5C"/>
    <w:rsid w:val="002822D5"/>
    <w:rsid w:val="002824E7"/>
    <w:rsid w:val="00282654"/>
    <w:rsid w:val="00283A6D"/>
    <w:rsid w:val="00283BF8"/>
    <w:rsid w:val="002847A5"/>
    <w:rsid w:val="00284A96"/>
    <w:rsid w:val="00284F3D"/>
    <w:rsid w:val="00285C32"/>
    <w:rsid w:val="002863B1"/>
    <w:rsid w:val="002873A8"/>
    <w:rsid w:val="00287F2A"/>
    <w:rsid w:val="002900FC"/>
    <w:rsid w:val="00290D2C"/>
    <w:rsid w:val="002917EE"/>
    <w:rsid w:val="00291BA1"/>
    <w:rsid w:val="0029237B"/>
    <w:rsid w:val="0029276C"/>
    <w:rsid w:val="00293181"/>
    <w:rsid w:val="00295276"/>
    <w:rsid w:val="0029649F"/>
    <w:rsid w:val="002A01C2"/>
    <w:rsid w:val="002A0355"/>
    <w:rsid w:val="002A0A08"/>
    <w:rsid w:val="002A20D1"/>
    <w:rsid w:val="002A2466"/>
    <w:rsid w:val="002A2612"/>
    <w:rsid w:val="002A343C"/>
    <w:rsid w:val="002A3BB2"/>
    <w:rsid w:val="002A564B"/>
    <w:rsid w:val="002A5CCC"/>
    <w:rsid w:val="002A6128"/>
    <w:rsid w:val="002A613B"/>
    <w:rsid w:val="002A7F03"/>
    <w:rsid w:val="002B02E2"/>
    <w:rsid w:val="002B08B0"/>
    <w:rsid w:val="002B1246"/>
    <w:rsid w:val="002B150B"/>
    <w:rsid w:val="002B2254"/>
    <w:rsid w:val="002B345D"/>
    <w:rsid w:val="002B4218"/>
    <w:rsid w:val="002B446D"/>
    <w:rsid w:val="002B4D70"/>
    <w:rsid w:val="002B5BF7"/>
    <w:rsid w:val="002C2ACC"/>
    <w:rsid w:val="002C34F8"/>
    <w:rsid w:val="002C390B"/>
    <w:rsid w:val="002C3D39"/>
    <w:rsid w:val="002C3FD2"/>
    <w:rsid w:val="002C417D"/>
    <w:rsid w:val="002C5D2F"/>
    <w:rsid w:val="002C618C"/>
    <w:rsid w:val="002D0646"/>
    <w:rsid w:val="002D075B"/>
    <w:rsid w:val="002D1105"/>
    <w:rsid w:val="002D3972"/>
    <w:rsid w:val="002D4036"/>
    <w:rsid w:val="002D49B9"/>
    <w:rsid w:val="002D4BF8"/>
    <w:rsid w:val="002D5865"/>
    <w:rsid w:val="002D72CF"/>
    <w:rsid w:val="002D79E3"/>
    <w:rsid w:val="002D7EF7"/>
    <w:rsid w:val="002E0048"/>
    <w:rsid w:val="002E0E2B"/>
    <w:rsid w:val="002E1DD1"/>
    <w:rsid w:val="002E29C9"/>
    <w:rsid w:val="002E2A3B"/>
    <w:rsid w:val="002E37A4"/>
    <w:rsid w:val="002E3EFB"/>
    <w:rsid w:val="002E51AA"/>
    <w:rsid w:val="002F0C23"/>
    <w:rsid w:val="002F23E4"/>
    <w:rsid w:val="002F2BA5"/>
    <w:rsid w:val="002F323C"/>
    <w:rsid w:val="002F356D"/>
    <w:rsid w:val="002F364F"/>
    <w:rsid w:val="002F3795"/>
    <w:rsid w:val="002F450C"/>
    <w:rsid w:val="002F5210"/>
    <w:rsid w:val="002F562B"/>
    <w:rsid w:val="002F78AC"/>
    <w:rsid w:val="002F7B75"/>
    <w:rsid w:val="0030010A"/>
    <w:rsid w:val="00300123"/>
    <w:rsid w:val="00300BB6"/>
    <w:rsid w:val="00301372"/>
    <w:rsid w:val="0030421C"/>
    <w:rsid w:val="00304467"/>
    <w:rsid w:val="00304690"/>
    <w:rsid w:val="00304C6F"/>
    <w:rsid w:val="003058D3"/>
    <w:rsid w:val="00305DFC"/>
    <w:rsid w:val="00305F72"/>
    <w:rsid w:val="00305FA6"/>
    <w:rsid w:val="0030633D"/>
    <w:rsid w:val="003063A9"/>
    <w:rsid w:val="00306701"/>
    <w:rsid w:val="00306B78"/>
    <w:rsid w:val="00306F17"/>
    <w:rsid w:val="00306F94"/>
    <w:rsid w:val="00306FEE"/>
    <w:rsid w:val="00310572"/>
    <w:rsid w:val="003105AB"/>
    <w:rsid w:val="00311D19"/>
    <w:rsid w:val="00312705"/>
    <w:rsid w:val="003128A4"/>
    <w:rsid w:val="00314BE8"/>
    <w:rsid w:val="00314DD6"/>
    <w:rsid w:val="0031547B"/>
    <w:rsid w:val="00315ACD"/>
    <w:rsid w:val="003166DB"/>
    <w:rsid w:val="0031703B"/>
    <w:rsid w:val="003175AC"/>
    <w:rsid w:val="00317FA1"/>
    <w:rsid w:val="00320BB3"/>
    <w:rsid w:val="0032111F"/>
    <w:rsid w:val="0032136D"/>
    <w:rsid w:val="0032158B"/>
    <w:rsid w:val="003237B7"/>
    <w:rsid w:val="00325B00"/>
    <w:rsid w:val="00325EAE"/>
    <w:rsid w:val="00330319"/>
    <w:rsid w:val="00330352"/>
    <w:rsid w:val="00330D4F"/>
    <w:rsid w:val="003310D8"/>
    <w:rsid w:val="0033251E"/>
    <w:rsid w:val="00332582"/>
    <w:rsid w:val="003354FF"/>
    <w:rsid w:val="00335720"/>
    <w:rsid w:val="00336240"/>
    <w:rsid w:val="00336ABB"/>
    <w:rsid w:val="00336C76"/>
    <w:rsid w:val="0033782D"/>
    <w:rsid w:val="003404B5"/>
    <w:rsid w:val="00340712"/>
    <w:rsid w:val="00340745"/>
    <w:rsid w:val="00340788"/>
    <w:rsid w:val="003419B2"/>
    <w:rsid w:val="00341B58"/>
    <w:rsid w:val="00341CAB"/>
    <w:rsid w:val="00341EE7"/>
    <w:rsid w:val="0034206E"/>
    <w:rsid w:val="00343C45"/>
    <w:rsid w:val="00344947"/>
    <w:rsid w:val="003450BE"/>
    <w:rsid w:val="0034572E"/>
    <w:rsid w:val="00345E29"/>
    <w:rsid w:val="00346302"/>
    <w:rsid w:val="003465B9"/>
    <w:rsid w:val="0034748E"/>
    <w:rsid w:val="003476A5"/>
    <w:rsid w:val="003500A4"/>
    <w:rsid w:val="0035142D"/>
    <w:rsid w:val="0035299A"/>
    <w:rsid w:val="0035309B"/>
    <w:rsid w:val="003533B2"/>
    <w:rsid w:val="00353710"/>
    <w:rsid w:val="00353FF7"/>
    <w:rsid w:val="003540D4"/>
    <w:rsid w:val="00354616"/>
    <w:rsid w:val="003551CB"/>
    <w:rsid w:val="00355E1F"/>
    <w:rsid w:val="003563B0"/>
    <w:rsid w:val="00356588"/>
    <w:rsid w:val="00356B29"/>
    <w:rsid w:val="00356CC6"/>
    <w:rsid w:val="00356D60"/>
    <w:rsid w:val="00356FAB"/>
    <w:rsid w:val="0035733F"/>
    <w:rsid w:val="003577E3"/>
    <w:rsid w:val="0035787A"/>
    <w:rsid w:val="00357DB6"/>
    <w:rsid w:val="00360CC4"/>
    <w:rsid w:val="00360EEA"/>
    <w:rsid w:val="003615D2"/>
    <w:rsid w:val="00361F9B"/>
    <w:rsid w:val="003626FC"/>
    <w:rsid w:val="0036295F"/>
    <w:rsid w:val="00362E00"/>
    <w:rsid w:val="00362F4A"/>
    <w:rsid w:val="00364411"/>
    <w:rsid w:val="00364FB6"/>
    <w:rsid w:val="003652BF"/>
    <w:rsid w:val="0036558F"/>
    <w:rsid w:val="003659E5"/>
    <w:rsid w:val="00367447"/>
    <w:rsid w:val="003676B6"/>
    <w:rsid w:val="00367D94"/>
    <w:rsid w:val="003718C7"/>
    <w:rsid w:val="0037195A"/>
    <w:rsid w:val="0037280D"/>
    <w:rsid w:val="00373243"/>
    <w:rsid w:val="00373B79"/>
    <w:rsid w:val="00375760"/>
    <w:rsid w:val="00375B07"/>
    <w:rsid w:val="00375F6B"/>
    <w:rsid w:val="00376DF9"/>
    <w:rsid w:val="0037772E"/>
    <w:rsid w:val="00377BEF"/>
    <w:rsid w:val="00377EB5"/>
    <w:rsid w:val="0038117D"/>
    <w:rsid w:val="003812AA"/>
    <w:rsid w:val="003813C5"/>
    <w:rsid w:val="00381608"/>
    <w:rsid w:val="00381F60"/>
    <w:rsid w:val="003826AE"/>
    <w:rsid w:val="003826FB"/>
    <w:rsid w:val="00382B1B"/>
    <w:rsid w:val="0038388D"/>
    <w:rsid w:val="00383952"/>
    <w:rsid w:val="003845FF"/>
    <w:rsid w:val="00385311"/>
    <w:rsid w:val="0038589D"/>
    <w:rsid w:val="00385A1C"/>
    <w:rsid w:val="00387028"/>
    <w:rsid w:val="003872DD"/>
    <w:rsid w:val="0038786F"/>
    <w:rsid w:val="00390943"/>
    <w:rsid w:val="003913D4"/>
    <w:rsid w:val="00391EA8"/>
    <w:rsid w:val="00391F56"/>
    <w:rsid w:val="003923AF"/>
    <w:rsid w:val="00394BDE"/>
    <w:rsid w:val="003951D4"/>
    <w:rsid w:val="003952D2"/>
    <w:rsid w:val="00396096"/>
    <w:rsid w:val="0039733D"/>
    <w:rsid w:val="0039742D"/>
    <w:rsid w:val="00397E04"/>
    <w:rsid w:val="003A0120"/>
    <w:rsid w:val="003A047A"/>
    <w:rsid w:val="003A0828"/>
    <w:rsid w:val="003A09EF"/>
    <w:rsid w:val="003A1E7F"/>
    <w:rsid w:val="003A239F"/>
    <w:rsid w:val="003A252B"/>
    <w:rsid w:val="003A252E"/>
    <w:rsid w:val="003A2979"/>
    <w:rsid w:val="003A31FF"/>
    <w:rsid w:val="003A3C41"/>
    <w:rsid w:val="003A3D64"/>
    <w:rsid w:val="003A55FF"/>
    <w:rsid w:val="003A62B7"/>
    <w:rsid w:val="003A6AA6"/>
    <w:rsid w:val="003A7219"/>
    <w:rsid w:val="003A7B5E"/>
    <w:rsid w:val="003A7F95"/>
    <w:rsid w:val="003B03B6"/>
    <w:rsid w:val="003B03F6"/>
    <w:rsid w:val="003B0B37"/>
    <w:rsid w:val="003B14C7"/>
    <w:rsid w:val="003B2960"/>
    <w:rsid w:val="003B3711"/>
    <w:rsid w:val="003B484D"/>
    <w:rsid w:val="003B746B"/>
    <w:rsid w:val="003C0B47"/>
    <w:rsid w:val="003C0B99"/>
    <w:rsid w:val="003C2151"/>
    <w:rsid w:val="003C2A7C"/>
    <w:rsid w:val="003C2F2C"/>
    <w:rsid w:val="003C3BED"/>
    <w:rsid w:val="003C6350"/>
    <w:rsid w:val="003C777E"/>
    <w:rsid w:val="003C7B52"/>
    <w:rsid w:val="003C7F36"/>
    <w:rsid w:val="003D0083"/>
    <w:rsid w:val="003D0786"/>
    <w:rsid w:val="003D07BB"/>
    <w:rsid w:val="003D0CCB"/>
    <w:rsid w:val="003D15CC"/>
    <w:rsid w:val="003D16C7"/>
    <w:rsid w:val="003D2646"/>
    <w:rsid w:val="003D3699"/>
    <w:rsid w:val="003D3995"/>
    <w:rsid w:val="003D5029"/>
    <w:rsid w:val="003D5159"/>
    <w:rsid w:val="003D5183"/>
    <w:rsid w:val="003D52B9"/>
    <w:rsid w:val="003D5E54"/>
    <w:rsid w:val="003D62AB"/>
    <w:rsid w:val="003D6328"/>
    <w:rsid w:val="003D7D73"/>
    <w:rsid w:val="003E1809"/>
    <w:rsid w:val="003E2729"/>
    <w:rsid w:val="003E2892"/>
    <w:rsid w:val="003E3199"/>
    <w:rsid w:val="003E3966"/>
    <w:rsid w:val="003E3AA4"/>
    <w:rsid w:val="003E3C57"/>
    <w:rsid w:val="003E3E3D"/>
    <w:rsid w:val="003E42B7"/>
    <w:rsid w:val="003E4756"/>
    <w:rsid w:val="003E48F5"/>
    <w:rsid w:val="003E5159"/>
    <w:rsid w:val="003E5706"/>
    <w:rsid w:val="003E584B"/>
    <w:rsid w:val="003E5EB7"/>
    <w:rsid w:val="003E61B2"/>
    <w:rsid w:val="003E69DE"/>
    <w:rsid w:val="003E6C4E"/>
    <w:rsid w:val="003E6D72"/>
    <w:rsid w:val="003E7BC5"/>
    <w:rsid w:val="003F07F2"/>
    <w:rsid w:val="003F2209"/>
    <w:rsid w:val="003F284E"/>
    <w:rsid w:val="003F2E84"/>
    <w:rsid w:val="003F3207"/>
    <w:rsid w:val="003F3837"/>
    <w:rsid w:val="003F4794"/>
    <w:rsid w:val="003F4E64"/>
    <w:rsid w:val="003F5320"/>
    <w:rsid w:val="003F59BD"/>
    <w:rsid w:val="003F5AD8"/>
    <w:rsid w:val="003F65D5"/>
    <w:rsid w:val="003F73DF"/>
    <w:rsid w:val="003F7AEF"/>
    <w:rsid w:val="003F7D8B"/>
    <w:rsid w:val="004005CA"/>
    <w:rsid w:val="00400972"/>
    <w:rsid w:val="00400A0F"/>
    <w:rsid w:val="00400EB6"/>
    <w:rsid w:val="00401A2D"/>
    <w:rsid w:val="00401BFB"/>
    <w:rsid w:val="00405482"/>
    <w:rsid w:val="004057C1"/>
    <w:rsid w:val="00405869"/>
    <w:rsid w:val="004066B6"/>
    <w:rsid w:val="00410BFE"/>
    <w:rsid w:val="0041104D"/>
    <w:rsid w:val="00411189"/>
    <w:rsid w:val="004118CA"/>
    <w:rsid w:val="004118E7"/>
    <w:rsid w:val="00415A9F"/>
    <w:rsid w:val="004178A0"/>
    <w:rsid w:val="00420DE8"/>
    <w:rsid w:val="00420EC9"/>
    <w:rsid w:val="00421D62"/>
    <w:rsid w:val="00422841"/>
    <w:rsid w:val="00424247"/>
    <w:rsid w:val="00424376"/>
    <w:rsid w:val="00425276"/>
    <w:rsid w:val="00425BBC"/>
    <w:rsid w:val="004262D1"/>
    <w:rsid w:val="00431587"/>
    <w:rsid w:val="00431D85"/>
    <w:rsid w:val="00432C42"/>
    <w:rsid w:val="00432CC8"/>
    <w:rsid w:val="004342F3"/>
    <w:rsid w:val="00434406"/>
    <w:rsid w:val="00434937"/>
    <w:rsid w:val="00434AD3"/>
    <w:rsid w:val="0044111C"/>
    <w:rsid w:val="004418FE"/>
    <w:rsid w:val="004433B7"/>
    <w:rsid w:val="00443736"/>
    <w:rsid w:val="00443DA7"/>
    <w:rsid w:val="00444725"/>
    <w:rsid w:val="004448AD"/>
    <w:rsid w:val="00444C0C"/>
    <w:rsid w:val="00445949"/>
    <w:rsid w:val="00445A76"/>
    <w:rsid w:val="00445FA3"/>
    <w:rsid w:val="00450034"/>
    <w:rsid w:val="004525A1"/>
    <w:rsid w:val="00454E77"/>
    <w:rsid w:val="00456528"/>
    <w:rsid w:val="00460FF0"/>
    <w:rsid w:val="004612F7"/>
    <w:rsid w:val="00461532"/>
    <w:rsid w:val="0046224F"/>
    <w:rsid w:val="00462D22"/>
    <w:rsid w:val="0046355F"/>
    <w:rsid w:val="00463AEA"/>
    <w:rsid w:val="00463BEC"/>
    <w:rsid w:val="004643C6"/>
    <w:rsid w:val="0046681B"/>
    <w:rsid w:val="004678E9"/>
    <w:rsid w:val="00467CEA"/>
    <w:rsid w:val="00470EAC"/>
    <w:rsid w:val="00470FC2"/>
    <w:rsid w:val="00471712"/>
    <w:rsid w:val="00471E04"/>
    <w:rsid w:val="00472580"/>
    <w:rsid w:val="004729DA"/>
    <w:rsid w:val="00472C28"/>
    <w:rsid w:val="00474261"/>
    <w:rsid w:val="0047446C"/>
    <w:rsid w:val="00475106"/>
    <w:rsid w:val="0047521C"/>
    <w:rsid w:val="004757CE"/>
    <w:rsid w:val="00475867"/>
    <w:rsid w:val="00476BA3"/>
    <w:rsid w:val="004770BB"/>
    <w:rsid w:val="00477328"/>
    <w:rsid w:val="00480B07"/>
    <w:rsid w:val="00480F72"/>
    <w:rsid w:val="00481907"/>
    <w:rsid w:val="00481F57"/>
    <w:rsid w:val="00482200"/>
    <w:rsid w:val="00482349"/>
    <w:rsid w:val="004823D3"/>
    <w:rsid w:val="00483122"/>
    <w:rsid w:val="00483C87"/>
    <w:rsid w:val="004845F4"/>
    <w:rsid w:val="00484918"/>
    <w:rsid w:val="00484FD1"/>
    <w:rsid w:val="0048626C"/>
    <w:rsid w:val="00486CE9"/>
    <w:rsid w:val="0048741A"/>
    <w:rsid w:val="0049127A"/>
    <w:rsid w:val="00492310"/>
    <w:rsid w:val="004932F0"/>
    <w:rsid w:val="004946BA"/>
    <w:rsid w:val="00495010"/>
    <w:rsid w:val="0049518A"/>
    <w:rsid w:val="00495412"/>
    <w:rsid w:val="00495C06"/>
    <w:rsid w:val="0049634F"/>
    <w:rsid w:val="00496868"/>
    <w:rsid w:val="00496DDA"/>
    <w:rsid w:val="00497F50"/>
    <w:rsid w:val="004A0381"/>
    <w:rsid w:val="004A057D"/>
    <w:rsid w:val="004A23F2"/>
    <w:rsid w:val="004A26BA"/>
    <w:rsid w:val="004A2767"/>
    <w:rsid w:val="004A28E1"/>
    <w:rsid w:val="004A2CEF"/>
    <w:rsid w:val="004A398B"/>
    <w:rsid w:val="004A3CD4"/>
    <w:rsid w:val="004A4102"/>
    <w:rsid w:val="004A42BC"/>
    <w:rsid w:val="004A4F9A"/>
    <w:rsid w:val="004A56CB"/>
    <w:rsid w:val="004A6D2B"/>
    <w:rsid w:val="004A775B"/>
    <w:rsid w:val="004B00CD"/>
    <w:rsid w:val="004B07A4"/>
    <w:rsid w:val="004B0BF3"/>
    <w:rsid w:val="004B1357"/>
    <w:rsid w:val="004B27C5"/>
    <w:rsid w:val="004B28B8"/>
    <w:rsid w:val="004B2EFC"/>
    <w:rsid w:val="004B3B30"/>
    <w:rsid w:val="004B4331"/>
    <w:rsid w:val="004B4B7B"/>
    <w:rsid w:val="004B4FD4"/>
    <w:rsid w:val="004B4FF7"/>
    <w:rsid w:val="004B6062"/>
    <w:rsid w:val="004B60D5"/>
    <w:rsid w:val="004B6694"/>
    <w:rsid w:val="004B6D6E"/>
    <w:rsid w:val="004B7F3D"/>
    <w:rsid w:val="004C017B"/>
    <w:rsid w:val="004C2268"/>
    <w:rsid w:val="004C23AE"/>
    <w:rsid w:val="004C26C3"/>
    <w:rsid w:val="004C28A1"/>
    <w:rsid w:val="004C359A"/>
    <w:rsid w:val="004C3BD9"/>
    <w:rsid w:val="004C4EC5"/>
    <w:rsid w:val="004C697D"/>
    <w:rsid w:val="004C788E"/>
    <w:rsid w:val="004C7EE8"/>
    <w:rsid w:val="004D0474"/>
    <w:rsid w:val="004D050C"/>
    <w:rsid w:val="004D109D"/>
    <w:rsid w:val="004D1EB7"/>
    <w:rsid w:val="004D3543"/>
    <w:rsid w:val="004D35DD"/>
    <w:rsid w:val="004D41BA"/>
    <w:rsid w:val="004D4249"/>
    <w:rsid w:val="004D4988"/>
    <w:rsid w:val="004D6494"/>
    <w:rsid w:val="004D6570"/>
    <w:rsid w:val="004D6CCC"/>
    <w:rsid w:val="004D70F5"/>
    <w:rsid w:val="004D77A5"/>
    <w:rsid w:val="004D7AAE"/>
    <w:rsid w:val="004D7E66"/>
    <w:rsid w:val="004D7FD9"/>
    <w:rsid w:val="004E0176"/>
    <w:rsid w:val="004E07C7"/>
    <w:rsid w:val="004E13C4"/>
    <w:rsid w:val="004E25D0"/>
    <w:rsid w:val="004E25F0"/>
    <w:rsid w:val="004E3029"/>
    <w:rsid w:val="004E35D1"/>
    <w:rsid w:val="004E40E5"/>
    <w:rsid w:val="004E4CB2"/>
    <w:rsid w:val="004E6FA0"/>
    <w:rsid w:val="004E7279"/>
    <w:rsid w:val="004E75C1"/>
    <w:rsid w:val="004F06E8"/>
    <w:rsid w:val="004F21F7"/>
    <w:rsid w:val="004F25B4"/>
    <w:rsid w:val="004F2A5C"/>
    <w:rsid w:val="004F3C6B"/>
    <w:rsid w:val="004F40C1"/>
    <w:rsid w:val="004F41C1"/>
    <w:rsid w:val="004F4646"/>
    <w:rsid w:val="004F4817"/>
    <w:rsid w:val="004F4B6D"/>
    <w:rsid w:val="004F4FF8"/>
    <w:rsid w:val="004F5C33"/>
    <w:rsid w:val="004F6683"/>
    <w:rsid w:val="004F6A79"/>
    <w:rsid w:val="004F6C9B"/>
    <w:rsid w:val="004F6D7B"/>
    <w:rsid w:val="0050051D"/>
    <w:rsid w:val="00500753"/>
    <w:rsid w:val="00500E51"/>
    <w:rsid w:val="0050162B"/>
    <w:rsid w:val="00502490"/>
    <w:rsid w:val="00502BFA"/>
    <w:rsid w:val="0050302A"/>
    <w:rsid w:val="00503EAC"/>
    <w:rsid w:val="00504905"/>
    <w:rsid w:val="00505E28"/>
    <w:rsid w:val="0050615D"/>
    <w:rsid w:val="005062B7"/>
    <w:rsid w:val="005078E8"/>
    <w:rsid w:val="00507E00"/>
    <w:rsid w:val="0051014E"/>
    <w:rsid w:val="0051180D"/>
    <w:rsid w:val="005132FF"/>
    <w:rsid w:val="00513495"/>
    <w:rsid w:val="00514557"/>
    <w:rsid w:val="00514C25"/>
    <w:rsid w:val="00515096"/>
    <w:rsid w:val="005156AF"/>
    <w:rsid w:val="00515CA7"/>
    <w:rsid w:val="005164DF"/>
    <w:rsid w:val="00516C86"/>
    <w:rsid w:val="00517BA5"/>
    <w:rsid w:val="00517C51"/>
    <w:rsid w:val="0052053F"/>
    <w:rsid w:val="005211C1"/>
    <w:rsid w:val="00521816"/>
    <w:rsid w:val="005225C6"/>
    <w:rsid w:val="005229E6"/>
    <w:rsid w:val="00522E93"/>
    <w:rsid w:val="005245CE"/>
    <w:rsid w:val="00526F4D"/>
    <w:rsid w:val="00527B4E"/>
    <w:rsid w:val="005305A2"/>
    <w:rsid w:val="005309EA"/>
    <w:rsid w:val="00530EFF"/>
    <w:rsid w:val="005324E1"/>
    <w:rsid w:val="005326A3"/>
    <w:rsid w:val="005340AE"/>
    <w:rsid w:val="00534285"/>
    <w:rsid w:val="00534E9D"/>
    <w:rsid w:val="005350E2"/>
    <w:rsid w:val="005353CF"/>
    <w:rsid w:val="00535AED"/>
    <w:rsid w:val="00536CAC"/>
    <w:rsid w:val="005370E4"/>
    <w:rsid w:val="005374BC"/>
    <w:rsid w:val="005400D4"/>
    <w:rsid w:val="00540D7F"/>
    <w:rsid w:val="00542D76"/>
    <w:rsid w:val="00543829"/>
    <w:rsid w:val="00543ED6"/>
    <w:rsid w:val="005445C7"/>
    <w:rsid w:val="0054577A"/>
    <w:rsid w:val="005460C4"/>
    <w:rsid w:val="0054703C"/>
    <w:rsid w:val="00547528"/>
    <w:rsid w:val="00550F67"/>
    <w:rsid w:val="00551ECA"/>
    <w:rsid w:val="00554225"/>
    <w:rsid w:val="0055465C"/>
    <w:rsid w:val="005547BA"/>
    <w:rsid w:val="00554C44"/>
    <w:rsid w:val="00555334"/>
    <w:rsid w:val="00557908"/>
    <w:rsid w:val="0056042F"/>
    <w:rsid w:val="00561E9F"/>
    <w:rsid w:val="005621BD"/>
    <w:rsid w:val="00562D9A"/>
    <w:rsid w:val="00563088"/>
    <w:rsid w:val="00563BD8"/>
    <w:rsid w:val="00563D51"/>
    <w:rsid w:val="00564345"/>
    <w:rsid w:val="00564742"/>
    <w:rsid w:val="00564BA5"/>
    <w:rsid w:val="005654AA"/>
    <w:rsid w:val="00565DAA"/>
    <w:rsid w:val="00566219"/>
    <w:rsid w:val="00566CA7"/>
    <w:rsid w:val="00570918"/>
    <w:rsid w:val="00570DE0"/>
    <w:rsid w:val="00571F84"/>
    <w:rsid w:val="00572144"/>
    <w:rsid w:val="005725E4"/>
    <w:rsid w:val="00572AE4"/>
    <w:rsid w:val="00573536"/>
    <w:rsid w:val="00574078"/>
    <w:rsid w:val="00574767"/>
    <w:rsid w:val="00574842"/>
    <w:rsid w:val="00574F08"/>
    <w:rsid w:val="005754FB"/>
    <w:rsid w:val="005756D0"/>
    <w:rsid w:val="0057689E"/>
    <w:rsid w:val="00576DC8"/>
    <w:rsid w:val="00577854"/>
    <w:rsid w:val="005779B8"/>
    <w:rsid w:val="0058192B"/>
    <w:rsid w:val="00581AC3"/>
    <w:rsid w:val="00581EC4"/>
    <w:rsid w:val="00582437"/>
    <w:rsid w:val="00582ADD"/>
    <w:rsid w:val="00583523"/>
    <w:rsid w:val="005836B2"/>
    <w:rsid w:val="00583F19"/>
    <w:rsid w:val="0058448B"/>
    <w:rsid w:val="00586012"/>
    <w:rsid w:val="00586CEE"/>
    <w:rsid w:val="00587AF3"/>
    <w:rsid w:val="005926DD"/>
    <w:rsid w:val="00592904"/>
    <w:rsid w:val="00593CDB"/>
    <w:rsid w:val="00594E57"/>
    <w:rsid w:val="00595389"/>
    <w:rsid w:val="005956D2"/>
    <w:rsid w:val="00595D16"/>
    <w:rsid w:val="00595FFF"/>
    <w:rsid w:val="00596F0F"/>
    <w:rsid w:val="00597CFE"/>
    <w:rsid w:val="005A0843"/>
    <w:rsid w:val="005A0A50"/>
    <w:rsid w:val="005A0B80"/>
    <w:rsid w:val="005A1CC5"/>
    <w:rsid w:val="005A33C1"/>
    <w:rsid w:val="005A3474"/>
    <w:rsid w:val="005A392E"/>
    <w:rsid w:val="005A3D44"/>
    <w:rsid w:val="005A4162"/>
    <w:rsid w:val="005A4D5B"/>
    <w:rsid w:val="005A566E"/>
    <w:rsid w:val="005A56E9"/>
    <w:rsid w:val="005A7133"/>
    <w:rsid w:val="005B033A"/>
    <w:rsid w:val="005B0894"/>
    <w:rsid w:val="005B1320"/>
    <w:rsid w:val="005B1825"/>
    <w:rsid w:val="005B1E54"/>
    <w:rsid w:val="005B23C6"/>
    <w:rsid w:val="005B2E68"/>
    <w:rsid w:val="005B38AA"/>
    <w:rsid w:val="005B4119"/>
    <w:rsid w:val="005B4231"/>
    <w:rsid w:val="005B434A"/>
    <w:rsid w:val="005B45FD"/>
    <w:rsid w:val="005B4C8B"/>
    <w:rsid w:val="005B5BB6"/>
    <w:rsid w:val="005B6CBF"/>
    <w:rsid w:val="005C0771"/>
    <w:rsid w:val="005C0EA0"/>
    <w:rsid w:val="005C1BA5"/>
    <w:rsid w:val="005C30A1"/>
    <w:rsid w:val="005C36C4"/>
    <w:rsid w:val="005C4B29"/>
    <w:rsid w:val="005C72E1"/>
    <w:rsid w:val="005D0979"/>
    <w:rsid w:val="005D0AF0"/>
    <w:rsid w:val="005D1B5F"/>
    <w:rsid w:val="005D1F3E"/>
    <w:rsid w:val="005D239B"/>
    <w:rsid w:val="005D2886"/>
    <w:rsid w:val="005D30B3"/>
    <w:rsid w:val="005D42E2"/>
    <w:rsid w:val="005D42F5"/>
    <w:rsid w:val="005D463C"/>
    <w:rsid w:val="005D4CBE"/>
    <w:rsid w:val="005D5400"/>
    <w:rsid w:val="005D6A23"/>
    <w:rsid w:val="005D6A91"/>
    <w:rsid w:val="005D7CF6"/>
    <w:rsid w:val="005E2373"/>
    <w:rsid w:val="005E25F2"/>
    <w:rsid w:val="005E27C7"/>
    <w:rsid w:val="005E2FB3"/>
    <w:rsid w:val="005E4A2F"/>
    <w:rsid w:val="005E4B89"/>
    <w:rsid w:val="005E4DC8"/>
    <w:rsid w:val="005E5209"/>
    <w:rsid w:val="005E599B"/>
    <w:rsid w:val="005E5B60"/>
    <w:rsid w:val="005E6BF2"/>
    <w:rsid w:val="005E6CDA"/>
    <w:rsid w:val="005E6F1E"/>
    <w:rsid w:val="005E7DDF"/>
    <w:rsid w:val="005E7F79"/>
    <w:rsid w:val="005F0B63"/>
    <w:rsid w:val="005F1744"/>
    <w:rsid w:val="005F1DA0"/>
    <w:rsid w:val="005F2AE4"/>
    <w:rsid w:val="005F39A6"/>
    <w:rsid w:val="005F3C90"/>
    <w:rsid w:val="005F477C"/>
    <w:rsid w:val="005F4A97"/>
    <w:rsid w:val="005F5896"/>
    <w:rsid w:val="005F70EF"/>
    <w:rsid w:val="005F770D"/>
    <w:rsid w:val="00600E69"/>
    <w:rsid w:val="006010F6"/>
    <w:rsid w:val="00602165"/>
    <w:rsid w:val="00602B45"/>
    <w:rsid w:val="00602E37"/>
    <w:rsid w:val="0060369C"/>
    <w:rsid w:val="00603F86"/>
    <w:rsid w:val="00604DFD"/>
    <w:rsid w:val="00604E6F"/>
    <w:rsid w:val="00605267"/>
    <w:rsid w:val="00605E49"/>
    <w:rsid w:val="006067D4"/>
    <w:rsid w:val="006073C7"/>
    <w:rsid w:val="006075BC"/>
    <w:rsid w:val="00607DAD"/>
    <w:rsid w:val="006103F7"/>
    <w:rsid w:val="00611030"/>
    <w:rsid w:val="006115A4"/>
    <w:rsid w:val="00613DCF"/>
    <w:rsid w:val="006155A5"/>
    <w:rsid w:val="006164D9"/>
    <w:rsid w:val="006167A3"/>
    <w:rsid w:val="00616C10"/>
    <w:rsid w:val="00616FE5"/>
    <w:rsid w:val="0061746F"/>
    <w:rsid w:val="00617AC5"/>
    <w:rsid w:val="00617B2C"/>
    <w:rsid w:val="00617EAA"/>
    <w:rsid w:val="00621412"/>
    <w:rsid w:val="00621CD6"/>
    <w:rsid w:val="00622C92"/>
    <w:rsid w:val="006240F0"/>
    <w:rsid w:val="006244AA"/>
    <w:rsid w:val="00624F3C"/>
    <w:rsid w:val="00625F8A"/>
    <w:rsid w:val="00626058"/>
    <w:rsid w:val="006272F4"/>
    <w:rsid w:val="00627347"/>
    <w:rsid w:val="00627C1C"/>
    <w:rsid w:val="00627DC2"/>
    <w:rsid w:val="00631110"/>
    <w:rsid w:val="00631DE4"/>
    <w:rsid w:val="006322BE"/>
    <w:rsid w:val="00632594"/>
    <w:rsid w:val="00632708"/>
    <w:rsid w:val="00632D9D"/>
    <w:rsid w:val="00632FA4"/>
    <w:rsid w:val="00634092"/>
    <w:rsid w:val="006340AD"/>
    <w:rsid w:val="006344DA"/>
    <w:rsid w:val="006367C4"/>
    <w:rsid w:val="00636F16"/>
    <w:rsid w:val="0063760C"/>
    <w:rsid w:val="006412E0"/>
    <w:rsid w:val="006415EB"/>
    <w:rsid w:val="00641CED"/>
    <w:rsid w:val="00642157"/>
    <w:rsid w:val="0064217F"/>
    <w:rsid w:val="0064291D"/>
    <w:rsid w:val="00642D16"/>
    <w:rsid w:val="00643AF8"/>
    <w:rsid w:val="00643EC5"/>
    <w:rsid w:val="00645226"/>
    <w:rsid w:val="006455FE"/>
    <w:rsid w:val="006456D4"/>
    <w:rsid w:val="00645A18"/>
    <w:rsid w:val="00645BE9"/>
    <w:rsid w:val="00646474"/>
    <w:rsid w:val="0064677B"/>
    <w:rsid w:val="00646A8B"/>
    <w:rsid w:val="00650963"/>
    <w:rsid w:val="00651353"/>
    <w:rsid w:val="00652A04"/>
    <w:rsid w:val="00652E8F"/>
    <w:rsid w:val="006531B0"/>
    <w:rsid w:val="00653D66"/>
    <w:rsid w:val="00655508"/>
    <w:rsid w:val="006600FC"/>
    <w:rsid w:val="006607E9"/>
    <w:rsid w:val="00661414"/>
    <w:rsid w:val="00662CAD"/>
    <w:rsid w:val="0066326E"/>
    <w:rsid w:val="00664F78"/>
    <w:rsid w:val="006650A0"/>
    <w:rsid w:val="0066511A"/>
    <w:rsid w:val="00665958"/>
    <w:rsid w:val="0066712C"/>
    <w:rsid w:val="006671F2"/>
    <w:rsid w:val="00667D8F"/>
    <w:rsid w:val="00670FB9"/>
    <w:rsid w:val="00671812"/>
    <w:rsid w:val="006719ED"/>
    <w:rsid w:val="00671D76"/>
    <w:rsid w:val="00671E49"/>
    <w:rsid w:val="00672B07"/>
    <w:rsid w:val="00672D81"/>
    <w:rsid w:val="00673177"/>
    <w:rsid w:val="00673F41"/>
    <w:rsid w:val="00673F4E"/>
    <w:rsid w:val="00675085"/>
    <w:rsid w:val="0067611B"/>
    <w:rsid w:val="00676A09"/>
    <w:rsid w:val="00676B6F"/>
    <w:rsid w:val="00676B9B"/>
    <w:rsid w:val="00676E61"/>
    <w:rsid w:val="00677898"/>
    <w:rsid w:val="006817BD"/>
    <w:rsid w:val="00681D7D"/>
    <w:rsid w:val="00683D92"/>
    <w:rsid w:val="006842BA"/>
    <w:rsid w:val="00685355"/>
    <w:rsid w:val="00686A9E"/>
    <w:rsid w:val="0068732D"/>
    <w:rsid w:val="006907F7"/>
    <w:rsid w:val="00690BBB"/>
    <w:rsid w:val="00691480"/>
    <w:rsid w:val="00692192"/>
    <w:rsid w:val="006933C1"/>
    <w:rsid w:val="006934C0"/>
    <w:rsid w:val="00693EF1"/>
    <w:rsid w:val="00695262"/>
    <w:rsid w:val="006955D9"/>
    <w:rsid w:val="00695704"/>
    <w:rsid w:val="00695736"/>
    <w:rsid w:val="00695BFA"/>
    <w:rsid w:val="00696454"/>
    <w:rsid w:val="006967B6"/>
    <w:rsid w:val="00697179"/>
    <w:rsid w:val="0069795A"/>
    <w:rsid w:val="006A0322"/>
    <w:rsid w:val="006A1426"/>
    <w:rsid w:val="006A21E4"/>
    <w:rsid w:val="006A2908"/>
    <w:rsid w:val="006A2D5D"/>
    <w:rsid w:val="006A2D86"/>
    <w:rsid w:val="006A471A"/>
    <w:rsid w:val="006A4818"/>
    <w:rsid w:val="006A5980"/>
    <w:rsid w:val="006A5BB5"/>
    <w:rsid w:val="006A657F"/>
    <w:rsid w:val="006A6D56"/>
    <w:rsid w:val="006A75C6"/>
    <w:rsid w:val="006A7623"/>
    <w:rsid w:val="006B0199"/>
    <w:rsid w:val="006B099D"/>
    <w:rsid w:val="006B0D46"/>
    <w:rsid w:val="006B1B4B"/>
    <w:rsid w:val="006B1CCD"/>
    <w:rsid w:val="006B2587"/>
    <w:rsid w:val="006B31B2"/>
    <w:rsid w:val="006B4780"/>
    <w:rsid w:val="006B4994"/>
    <w:rsid w:val="006B4C20"/>
    <w:rsid w:val="006B4FD0"/>
    <w:rsid w:val="006B5944"/>
    <w:rsid w:val="006B5A76"/>
    <w:rsid w:val="006B6162"/>
    <w:rsid w:val="006B63F9"/>
    <w:rsid w:val="006B65D8"/>
    <w:rsid w:val="006B686D"/>
    <w:rsid w:val="006B68ED"/>
    <w:rsid w:val="006B6E97"/>
    <w:rsid w:val="006B76AF"/>
    <w:rsid w:val="006C0FB0"/>
    <w:rsid w:val="006C1CD0"/>
    <w:rsid w:val="006C37A0"/>
    <w:rsid w:val="006C4101"/>
    <w:rsid w:val="006C421F"/>
    <w:rsid w:val="006C4DC4"/>
    <w:rsid w:val="006C55DE"/>
    <w:rsid w:val="006C5A83"/>
    <w:rsid w:val="006C63D0"/>
    <w:rsid w:val="006C779C"/>
    <w:rsid w:val="006C7FBC"/>
    <w:rsid w:val="006D0739"/>
    <w:rsid w:val="006D09CC"/>
    <w:rsid w:val="006D0B7E"/>
    <w:rsid w:val="006D13EE"/>
    <w:rsid w:val="006D2AFD"/>
    <w:rsid w:val="006D4554"/>
    <w:rsid w:val="006D4F8C"/>
    <w:rsid w:val="006D50B8"/>
    <w:rsid w:val="006D52DA"/>
    <w:rsid w:val="006D5843"/>
    <w:rsid w:val="006D6AF9"/>
    <w:rsid w:val="006E0147"/>
    <w:rsid w:val="006E04B1"/>
    <w:rsid w:val="006E1BC1"/>
    <w:rsid w:val="006E2764"/>
    <w:rsid w:val="006E301C"/>
    <w:rsid w:val="006E47E9"/>
    <w:rsid w:val="006E5545"/>
    <w:rsid w:val="006E5641"/>
    <w:rsid w:val="006E66E9"/>
    <w:rsid w:val="006E6A82"/>
    <w:rsid w:val="006E7A64"/>
    <w:rsid w:val="006E7DBB"/>
    <w:rsid w:val="006F0B87"/>
    <w:rsid w:val="006F1836"/>
    <w:rsid w:val="006F1A6C"/>
    <w:rsid w:val="006F2244"/>
    <w:rsid w:val="006F269E"/>
    <w:rsid w:val="006F27B1"/>
    <w:rsid w:val="006F36E9"/>
    <w:rsid w:val="006F39D3"/>
    <w:rsid w:val="006F3AF0"/>
    <w:rsid w:val="006F5A5A"/>
    <w:rsid w:val="006F5BD8"/>
    <w:rsid w:val="006F6AE3"/>
    <w:rsid w:val="006F772C"/>
    <w:rsid w:val="006F7EC0"/>
    <w:rsid w:val="007007E7"/>
    <w:rsid w:val="00702FEB"/>
    <w:rsid w:val="00704AD0"/>
    <w:rsid w:val="00704B7A"/>
    <w:rsid w:val="00704F74"/>
    <w:rsid w:val="00706D23"/>
    <w:rsid w:val="00706EC2"/>
    <w:rsid w:val="0071009D"/>
    <w:rsid w:val="007100A3"/>
    <w:rsid w:val="007104F1"/>
    <w:rsid w:val="007106A1"/>
    <w:rsid w:val="00710B10"/>
    <w:rsid w:val="007110B4"/>
    <w:rsid w:val="00711EDB"/>
    <w:rsid w:val="0071241B"/>
    <w:rsid w:val="00713EE8"/>
    <w:rsid w:val="0071407C"/>
    <w:rsid w:val="00714238"/>
    <w:rsid w:val="00714D05"/>
    <w:rsid w:val="007150BB"/>
    <w:rsid w:val="007154B8"/>
    <w:rsid w:val="00715F64"/>
    <w:rsid w:val="007165BB"/>
    <w:rsid w:val="00716B4F"/>
    <w:rsid w:val="00717DC2"/>
    <w:rsid w:val="007207CD"/>
    <w:rsid w:val="00721FB6"/>
    <w:rsid w:val="00722627"/>
    <w:rsid w:val="007242E1"/>
    <w:rsid w:val="0072499D"/>
    <w:rsid w:val="0072522A"/>
    <w:rsid w:val="0072782A"/>
    <w:rsid w:val="00727DC6"/>
    <w:rsid w:val="007303B6"/>
    <w:rsid w:val="00730D6C"/>
    <w:rsid w:val="0073155C"/>
    <w:rsid w:val="00731DC3"/>
    <w:rsid w:val="00733F71"/>
    <w:rsid w:val="00733F82"/>
    <w:rsid w:val="00735FB2"/>
    <w:rsid w:val="0073605D"/>
    <w:rsid w:val="0073772A"/>
    <w:rsid w:val="007415FA"/>
    <w:rsid w:val="00742D6E"/>
    <w:rsid w:val="0074315A"/>
    <w:rsid w:val="00743382"/>
    <w:rsid w:val="00743527"/>
    <w:rsid w:val="0074415E"/>
    <w:rsid w:val="00745FF2"/>
    <w:rsid w:val="0074609C"/>
    <w:rsid w:val="007461B9"/>
    <w:rsid w:val="0074653D"/>
    <w:rsid w:val="00746A72"/>
    <w:rsid w:val="00746C76"/>
    <w:rsid w:val="00747092"/>
    <w:rsid w:val="00747780"/>
    <w:rsid w:val="007524E7"/>
    <w:rsid w:val="0075262F"/>
    <w:rsid w:val="007530B8"/>
    <w:rsid w:val="0075343D"/>
    <w:rsid w:val="007540BB"/>
    <w:rsid w:val="007543D0"/>
    <w:rsid w:val="00756A51"/>
    <w:rsid w:val="00756B9A"/>
    <w:rsid w:val="00756EA9"/>
    <w:rsid w:val="00757942"/>
    <w:rsid w:val="00757F3F"/>
    <w:rsid w:val="00757F54"/>
    <w:rsid w:val="00761A1B"/>
    <w:rsid w:val="007627C8"/>
    <w:rsid w:val="007627E3"/>
    <w:rsid w:val="0076281D"/>
    <w:rsid w:val="0076335D"/>
    <w:rsid w:val="00763525"/>
    <w:rsid w:val="00764732"/>
    <w:rsid w:val="00764CC6"/>
    <w:rsid w:val="00765259"/>
    <w:rsid w:val="00765266"/>
    <w:rsid w:val="0076534B"/>
    <w:rsid w:val="00765447"/>
    <w:rsid w:val="0076602E"/>
    <w:rsid w:val="00766CEE"/>
    <w:rsid w:val="00767BEB"/>
    <w:rsid w:val="00767DDC"/>
    <w:rsid w:val="00771461"/>
    <w:rsid w:val="00771629"/>
    <w:rsid w:val="00771844"/>
    <w:rsid w:val="00772F1D"/>
    <w:rsid w:val="00774630"/>
    <w:rsid w:val="00774A80"/>
    <w:rsid w:val="00774E87"/>
    <w:rsid w:val="00781B22"/>
    <w:rsid w:val="00781F17"/>
    <w:rsid w:val="00781FB8"/>
    <w:rsid w:val="0078216A"/>
    <w:rsid w:val="00782923"/>
    <w:rsid w:val="007843E8"/>
    <w:rsid w:val="00784501"/>
    <w:rsid w:val="00784A42"/>
    <w:rsid w:val="00784C01"/>
    <w:rsid w:val="00784C05"/>
    <w:rsid w:val="00787A71"/>
    <w:rsid w:val="00787EE3"/>
    <w:rsid w:val="00790752"/>
    <w:rsid w:val="00790E96"/>
    <w:rsid w:val="007915D1"/>
    <w:rsid w:val="007918C7"/>
    <w:rsid w:val="00791AA6"/>
    <w:rsid w:val="00791C0C"/>
    <w:rsid w:val="0079391A"/>
    <w:rsid w:val="0079454F"/>
    <w:rsid w:val="0079530C"/>
    <w:rsid w:val="007957EF"/>
    <w:rsid w:val="00796A21"/>
    <w:rsid w:val="00796F8F"/>
    <w:rsid w:val="007A13CA"/>
    <w:rsid w:val="007A1944"/>
    <w:rsid w:val="007A399B"/>
    <w:rsid w:val="007A3D7E"/>
    <w:rsid w:val="007A50A3"/>
    <w:rsid w:val="007A53EF"/>
    <w:rsid w:val="007A79D8"/>
    <w:rsid w:val="007A7CFA"/>
    <w:rsid w:val="007B07F0"/>
    <w:rsid w:val="007B0C89"/>
    <w:rsid w:val="007B2261"/>
    <w:rsid w:val="007B2CE3"/>
    <w:rsid w:val="007B2F9A"/>
    <w:rsid w:val="007B365A"/>
    <w:rsid w:val="007B4ABF"/>
    <w:rsid w:val="007B5C98"/>
    <w:rsid w:val="007B5E32"/>
    <w:rsid w:val="007B62F7"/>
    <w:rsid w:val="007B6BA9"/>
    <w:rsid w:val="007B6F3B"/>
    <w:rsid w:val="007B7B86"/>
    <w:rsid w:val="007C19FA"/>
    <w:rsid w:val="007C23C9"/>
    <w:rsid w:val="007C44A6"/>
    <w:rsid w:val="007C45D7"/>
    <w:rsid w:val="007C4711"/>
    <w:rsid w:val="007C63F9"/>
    <w:rsid w:val="007C64C0"/>
    <w:rsid w:val="007C6A08"/>
    <w:rsid w:val="007C6FD0"/>
    <w:rsid w:val="007C738D"/>
    <w:rsid w:val="007C7BA6"/>
    <w:rsid w:val="007D04AE"/>
    <w:rsid w:val="007D1BF4"/>
    <w:rsid w:val="007D30DB"/>
    <w:rsid w:val="007D3F8F"/>
    <w:rsid w:val="007D5822"/>
    <w:rsid w:val="007D6047"/>
    <w:rsid w:val="007D6174"/>
    <w:rsid w:val="007D71C5"/>
    <w:rsid w:val="007E0247"/>
    <w:rsid w:val="007E1E93"/>
    <w:rsid w:val="007E3584"/>
    <w:rsid w:val="007E4FD5"/>
    <w:rsid w:val="007E50E2"/>
    <w:rsid w:val="007E5648"/>
    <w:rsid w:val="007E61D7"/>
    <w:rsid w:val="007E6BDE"/>
    <w:rsid w:val="007E6EED"/>
    <w:rsid w:val="007E73A1"/>
    <w:rsid w:val="007F0C1F"/>
    <w:rsid w:val="007F1A32"/>
    <w:rsid w:val="007F1EA0"/>
    <w:rsid w:val="007F2E22"/>
    <w:rsid w:val="007F423A"/>
    <w:rsid w:val="007F73B5"/>
    <w:rsid w:val="007F758A"/>
    <w:rsid w:val="008015A3"/>
    <w:rsid w:val="00801916"/>
    <w:rsid w:val="00802289"/>
    <w:rsid w:val="00802601"/>
    <w:rsid w:val="008029A3"/>
    <w:rsid w:val="0080329E"/>
    <w:rsid w:val="0080338B"/>
    <w:rsid w:val="008037D5"/>
    <w:rsid w:val="00803A2F"/>
    <w:rsid w:val="00803CCF"/>
    <w:rsid w:val="00804A72"/>
    <w:rsid w:val="00804FD9"/>
    <w:rsid w:val="00807532"/>
    <w:rsid w:val="00810659"/>
    <w:rsid w:val="008110B0"/>
    <w:rsid w:val="008117D4"/>
    <w:rsid w:val="008118AD"/>
    <w:rsid w:val="00811D7B"/>
    <w:rsid w:val="008123DC"/>
    <w:rsid w:val="00812888"/>
    <w:rsid w:val="00812CF5"/>
    <w:rsid w:val="00813A0D"/>
    <w:rsid w:val="0081409C"/>
    <w:rsid w:val="008145D6"/>
    <w:rsid w:val="008149D2"/>
    <w:rsid w:val="00814CA1"/>
    <w:rsid w:val="00814EB9"/>
    <w:rsid w:val="008156C5"/>
    <w:rsid w:val="00815C2E"/>
    <w:rsid w:val="00816443"/>
    <w:rsid w:val="00816CF4"/>
    <w:rsid w:val="008173E3"/>
    <w:rsid w:val="00817D89"/>
    <w:rsid w:val="00820124"/>
    <w:rsid w:val="00820CD5"/>
    <w:rsid w:val="00820D1F"/>
    <w:rsid w:val="0082231B"/>
    <w:rsid w:val="00822A1D"/>
    <w:rsid w:val="008231CD"/>
    <w:rsid w:val="00823BCC"/>
    <w:rsid w:val="00824920"/>
    <w:rsid w:val="00825B31"/>
    <w:rsid w:val="00826224"/>
    <w:rsid w:val="008303C1"/>
    <w:rsid w:val="008309A1"/>
    <w:rsid w:val="00830D5C"/>
    <w:rsid w:val="00830E42"/>
    <w:rsid w:val="00831565"/>
    <w:rsid w:val="00832915"/>
    <w:rsid w:val="00832A6C"/>
    <w:rsid w:val="00832BD8"/>
    <w:rsid w:val="00833454"/>
    <w:rsid w:val="00833D55"/>
    <w:rsid w:val="00834909"/>
    <w:rsid w:val="00834EB7"/>
    <w:rsid w:val="008356EB"/>
    <w:rsid w:val="00835EBA"/>
    <w:rsid w:val="0083604D"/>
    <w:rsid w:val="00837D32"/>
    <w:rsid w:val="00837D46"/>
    <w:rsid w:val="00837ECD"/>
    <w:rsid w:val="0084004E"/>
    <w:rsid w:val="00840298"/>
    <w:rsid w:val="00840672"/>
    <w:rsid w:val="00841AFF"/>
    <w:rsid w:val="00841BC5"/>
    <w:rsid w:val="00842636"/>
    <w:rsid w:val="00843228"/>
    <w:rsid w:val="00845B56"/>
    <w:rsid w:val="00846159"/>
    <w:rsid w:val="00846C4B"/>
    <w:rsid w:val="00847A0F"/>
    <w:rsid w:val="00847B66"/>
    <w:rsid w:val="00850CD0"/>
    <w:rsid w:val="00852076"/>
    <w:rsid w:val="00852339"/>
    <w:rsid w:val="00853BFD"/>
    <w:rsid w:val="00854938"/>
    <w:rsid w:val="0085507A"/>
    <w:rsid w:val="008550C0"/>
    <w:rsid w:val="008552B8"/>
    <w:rsid w:val="00855AA1"/>
    <w:rsid w:val="00856228"/>
    <w:rsid w:val="0085631E"/>
    <w:rsid w:val="008570E4"/>
    <w:rsid w:val="008579C0"/>
    <w:rsid w:val="008626CA"/>
    <w:rsid w:val="00862A2D"/>
    <w:rsid w:val="00864AEE"/>
    <w:rsid w:val="00865B25"/>
    <w:rsid w:val="00865FA2"/>
    <w:rsid w:val="008669FA"/>
    <w:rsid w:val="00866B51"/>
    <w:rsid w:val="0086760D"/>
    <w:rsid w:val="00867998"/>
    <w:rsid w:val="008679BE"/>
    <w:rsid w:val="00867D6F"/>
    <w:rsid w:val="00867F62"/>
    <w:rsid w:val="00871760"/>
    <w:rsid w:val="008724E1"/>
    <w:rsid w:val="00872C1A"/>
    <w:rsid w:val="008751ED"/>
    <w:rsid w:val="00875268"/>
    <w:rsid w:val="0087583D"/>
    <w:rsid w:val="0087591D"/>
    <w:rsid w:val="008776B2"/>
    <w:rsid w:val="0088071A"/>
    <w:rsid w:val="00883031"/>
    <w:rsid w:val="00884564"/>
    <w:rsid w:val="008870EA"/>
    <w:rsid w:val="00887214"/>
    <w:rsid w:val="0088790B"/>
    <w:rsid w:val="00890245"/>
    <w:rsid w:val="00890E09"/>
    <w:rsid w:val="00893672"/>
    <w:rsid w:val="00893870"/>
    <w:rsid w:val="00893C1C"/>
    <w:rsid w:val="00894A50"/>
    <w:rsid w:val="00895F52"/>
    <w:rsid w:val="0089610B"/>
    <w:rsid w:val="008972F1"/>
    <w:rsid w:val="008975E9"/>
    <w:rsid w:val="008A078D"/>
    <w:rsid w:val="008A1236"/>
    <w:rsid w:val="008A15EC"/>
    <w:rsid w:val="008A1803"/>
    <w:rsid w:val="008A1CB6"/>
    <w:rsid w:val="008A2387"/>
    <w:rsid w:val="008A2566"/>
    <w:rsid w:val="008A299F"/>
    <w:rsid w:val="008A2EB5"/>
    <w:rsid w:val="008A3A58"/>
    <w:rsid w:val="008A41EA"/>
    <w:rsid w:val="008A436C"/>
    <w:rsid w:val="008A6D3A"/>
    <w:rsid w:val="008A7A66"/>
    <w:rsid w:val="008B0333"/>
    <w:rsid w:val="008B05FB"/>
    <w:rsid w:val="008B0F75"/>
    <w:rsid w:val="008B1D3E"/>
    <w:rsid w:val="008B2ED4"/>
    <w:rsid w:val="008B390E"/>
    <w:rsid w:val="008B4A85"/>
    <w:rsid w:val="008B5157"/>
    <w:rsid w:val="008B6B60"/>
    <w:rsid w:val="008B6C1F"/>
    <w:rsid w:val="008B6D30"/>
    <w:rsid w:val="008B70FA"/>
    <w:rsid w:val="008B7728"/>
    <w:rsid w:val="008B7951"/>
    <w:rsid w:val="008C0580"/>
    <w:rsid w:val="008C0CB0"/>
    <w:rsid w:val="008C101A"/>
    <w:rsid w:val="008C1C57"/>
    <w:rsid w:val="008C211E"/>
    <w:rsid w:val="008C2541"/>
    <w:rsid w:val="008C2ADE"/>
    <w:rsid w:val="008C2CA5"/>
    <w:rsid w:val="008C3321"/>
    <w:rsid w:val="008C43AA"/>
    <w:rsid w:val="008C512E"/>
    <w:rsid w:val="008C5B09"/>
    <w:rsid w:val="008C6466"/>
    <w:rsid w:val="008C69F8"/>
    <w:rsid w:val="008C6A8C"/>
    <w:rsid w:val="008D06EE"/>
    <w:rsid w:val="008D0E6A"/>
    <w:rsid w:val="008D1695"/>
    <w:rsid w:val="008D1C04"/>
    <w:rsid w:val="008D2BDB"/>
    <w:rsid w:val="008D3847"/>
    <w:rsid w:val="008D3FD3"/>
    <w:rsid w:val="008D40EF"/>
    <w:rsid w:val="008D4191"/>
    <w:rsid w:val="008D54A7"/>
    <w:rsid w:val="008D5A30"/>
    <w:rsid w:val="008D5BD8"/>
    <w:rsid w:val="008D73D3"/>
    <w:rsid w:val="008D7771"/>
    <w:rsid w:val="008E1AF1"/>
    <w:rsid w:val="008E4028"/>
    <w:rsid w:val="008E5D0E"/>
    <w:rsid w:val="008E6C33"/>
    <w:rsid w:val="008F00EA"/>
    <w:rsid w:val="008F0175"/>
    <w:rsid w:val="008F048F"/>
    <w:rsid w:val="008F19BC"/>
    <w:rsid w:val="008F1A69"/>
    <w:rsid w:val="008F2024"/>
    <w:rsid w:val="008F232E"/>
    <w:rsid w:val="008F268E"/>
    <w:rsid w:val="008F2B0B"/>
    <w:rsid w:val="008F2F02"/>
    <w:rsid w:val="008F2F09"/>
    <w:rsid w:val="008F4F76"/>
    <w:rsid w:val="008F55D1"/>
    <w:rsid w:val="008F5EA1"/>
    <w:rsid w:val="008F64AB"/>
    <w:rsid w:val="008F6C58"/>
    <w:rsid w:val="008F7489"/>
    <w:rsid w:val="009000E1"/>
    <w:rsid w:val="00901307"/>
    <w:rsid w:val="009018FA"/>
    <w:rsid w:val="009027C1"/>
    <w:rsid w:val="009033C4"/>
    <w:rsid w:val="00903A32"/>
    <w:rsid w:val="00903BDB"/>
    <w:rsid w:val="00904465"/>
    <w:rsid w:val="00904FFB"/>
    <w:rsid w:val="00905592"/>
    <w:rsid w:val="00905DC0"/>
    <w:rsid w:val="009061E3"/>
    <w:rsid w:val="00907E20"/>
    <w:rsid w:val="00910FAF"/>
    <w:rsid w:val="0091145E"/>
    <w:rsid w:val="0091168C"/>
    <w:rsid w:val="00912CBE"/>
    <w:rsid w:val="0091384E"/>
    <w:rsid w:val="00913E93"/>
    <w:rsid w:val="009144D8"/>
    <w:rsid w:val="00915879"/>
    <w:rsid w:val="00915D15"/>
    <w:rsid w:val="009168E1"/>
    <w:rsid w:val="0091692A"/>
    <w:rsid w:val="00916FB8"/>
    <w:rsid w:val="009217C8"/>
    <w:rsid w:val="009224E3"/>
    <w:rsid w:val="00922F43"/>
    <w:rsid w:val="009231FD"/>
    <w:rsid w:val="0092376C"/>
    <w:rsid w:val="00923BCC"/>
    <w:rsid w:val="00924774"/>
    <w:rsid w:val="009248A5"/>
    <w:rsid w:val="00925307"/>
    <w:rsid w:val="0092541A"/>
    <w:rsid w:val="00926930"/>
    <w:rsid w:val="00926D71"/>
    <w:rsid w:val="00927210"/>
    <w:rsid w:val="00927664"/>
    <w:rsid w:val="00927935"/>
    <w:rsid w:val="00930766"/>
    <w:rsid w:val="009317AC"/>
    <w:rsid w:val="0093191B"/>
    <w:rsid w:val="009323AF"/>
    <w:rsid w:val="009341BB"/>
    <w:rsid w:val="009341D8"/>
    <w:rsid w:val="009342D2"/>
    <w:rsid w:val="009348D5"/>
    <w:rsid w:val="009349C6"/>
    <w:rsid w:val="00934AD8"/>
    <w:rsid w:val="00934D25"/>
    <w:rsid w:val="00934D67"/>
    <w:rsid w:val="009358EA"/>
    <w:rsid w:val="009361A8"/>
    <w:rsid w:val="00936484"/>
    <w:rsid w:val="0093680F"/>
    <w:rsid w:val="00937117"/>
    <w:rsid w:val="00941ADC"/>
    <w:rsid w:val="0094291C"/>
    <w:rsid w:val="009432D9"/>
    <w:rsid w:val="00945955"/>
    <w:rsid w:val="00947119"/>
    <w:rsid w:val="0094753F"/>
    <w:rsid w:val="00947A10"/>
    <w:rsid w:val="00950A89"/>
    <w:rsid w:val="009512B7"/>
    <w:rsid w:val="00951CC8"/>
    <w:rsid w:val="00951D25"/>
    <w:rsid w:val="009522A0"/>
    <w:rsid w:val="0095305D"/>
    <w:rsid w:val="00953953"/>
    <w:rsid w:val="0095512B"/>
    <w:rsid w:val="00956943"/>
    <w:rsid w:val="00957DAE"/>
    <w:rsid w:val="00960EEE"/>
    <w:rsid w:val="0096116C"/>
    <w:rsid w:val="00962318"/>
    <w:rsid w:val="009625E9"/>
    <w:rsid w:val="00962A09"/>
    <w:rsid w:val="00962B7E"/>
    <w:rsid w:val="009642A8"/>
    <w:rsid w:val="0096440F"/>
    <w:rsid w:val="00964AEB"/>
    <w:rsid w:val="00964C23"/>
    <w:rsid w:val="00964D70"/>
    <w:rsid w:val="00964F3F"/>
    <w:rsid w:val="0096501E"/>
    <w:rsid w:val="00966273"/>
    <w:rsid w:val="0096638B"/>
    <w:rsid w:val="00966578"/>
    <w:rsid w:val="00967153"/>
    <w:rsid w:val="00970DEF"/>
    <w:rsid w:val="00971D56"/>
    <w:rsid w:val="00972734"/>
    <w:rsid w:val="00972C4D"/>
    <w:rsid w:val="00972FCD"/>
    <w:rsid w:val="00973873"/>
    <w:rsid w:val="00974D3A"/>
    <w:rsid w:val="00974EC0"/>
    <w:rsid w:val="009755B3"/>
    <w:rsid w:val="0098255E"/>
    <w:rsid w:val="009830B1"/>
    <w:rsid w:val="00983A3F"/>
    <w:rsid w:val="00984230"/>
    <w:rsid w:val="00985F84"/>
    <w:rsid w:val="009861B0"/>
    <w:rsid w:val="00986F8E"/>
    <w:rsid w:val="00987619"/>
    <w:rsid w:val="009900C1"/>
    <w:rsid w:val="009909A1"/>
    <w:rsid w:val="0099150D"/>
    <w:rsid w:val="00991540"/>
    <w:rsid w:val="009918EB"/>
    <w:rsid w:val="00993857"/>
    <w:rsid w:val="00993CAC"/>
    <w:rsid w:val="0099402B"/>
    <w:rsid w:val="009948C7"/>
    <w:rsid w:val="00994D34"/>
    <w:rsid w:val="00994F55"/>
    <w:rsid w:val="00995D3D"/>
    <w:rsid w:val="0099600A"/>
    <w:rsid w:val="00997A6C"/>
    <w:rsid w:val="009A18C1"/>
    <w:rsid w:val="009A2CF9"/>
    <w:rsid w:val="009A3708"/>
    <w:rsid w:val="009A39C7"/>
    <w:rsid w:val="009A3AC6"/>
    <w:rsid w:val="009A4572"/>
    <w:rsid w:val="009A4BEE"/>
    <w:rsid w:val="009A6913"/>
    <w:rsid w:val="009A718B"/>
    <w:rsid w:val="009A7501"/>
    <w:rsid w:val="009A7778"/>
    <w:rsid w:val="009A7A09"/>
    <w:rsid w:val="009A7CDA"/>
    <w:rsid w:val="009B13E1"/>
    <w:rsid w:val="009B322A"/>
    <w:rsid w:val="009B3EB5"/>
    <w:rsid w:val="009B45C9"/>
    <w:rsid w:val="009B4797"/>
    <w:rsid w:val="009B6BBE"/>
    <w:rsid w:val="009C04E4"/>
    <w:rsid w:val="009C107E"/>
    <w:rsid w:val="009C22EA"/>
    <w:rsid w:val="009C3198"/>
    <w:rsid w:val="009C3C3D"/>
    <w:rsid w:val="009C4657"/>
    <w:rsid w:val="009C492A"/>
    <w:rsid w:val="009C4A96"/>
    <w:rsid w:val="009C4F7B"/>
    <w:rsid w:val="009C6602"/>
    <w:rsid w:val="009C691B"/>
    <w:rsid w:val="009C7384"/>
    <w:rsid w:val="009C74A9"/>
    <w:rsid w:val="009C757E"/>
    <w:rsid w:val="009C759B"/>
    <w:rsid w:val="009C797D"/>
    <w:rsid w:val="009D00CA"/>
    <w:rsid w:val="009D101D"/>
    <w:rsid w:val="009D1FD4"/>
    <w:rsid w:val="009D2170"/>
    <w:rsid w:val="009D29AD"/>
    <w:rsid w:val="009D29F6"/>
    <w:rsid w:val="009D4392"/>
    <w:rsid w:val="009D51A0"/>
    <w:rsid w:val="009D6844"/>
    <w:rsid w:val="009D6DEA"/>
    <w:rsid w:val="009D71EE"/>
    <w:rsid w:val="009D78CC"/>
    <w:rsid w:val="009D7C85"/>
    <w:rsid w:val="009E0480"/>
    <w:rsid w:val="009E1FD1"/>
    <w:rsid w:val="009E2D5A"/>
    <w:rsid w:val="009E2E65"/>
    <w:rsid w:val="009E3736"/>
    <w:rsid w:val="009E3D24"/>
    <w:rsid w:val="009E4B19"/>
    <w:rsid w:val="009E6469"/>
    <w:rsid w:val="009E6D72"/>
    <w:rsid w:val="009E76FA"/>
    <w:rsid w:val="009E77BE"/>
    <w:rsid w:val="009F05C0"/>
    <w:rsid w:val="009F15D3"/>
    <w:rsid w:val="009F18AC"/>
    <w:rsid w:val="009F1FE9"/>
    <w:rsid w:val="009F2E28"/>
    <w:rsid w:val="009F3797"/>
    <w:rsid w:val="009F4632"/>
    <w:rsid w:val="009F4BBA"/>
    <w:rsid w:val="009F572D"/>
    <w:rsid w:val="009F62D7"/>
    <w:rsid w:val="009F647E"/>
    <w:rsid w:val="009F6727"/>
    <w:rsid w:val="009F7F7C"/>
    <w:rsid w:val="00A000DF"/>
    <w:rsid w:val="00A005E3"/>
    <w:rsid w:val="00A01072"/>
    <w:rsid w:val="00A02DED"/>
    <w:rsid w:val="00A046DD"/>
    <w:rsid w:val="00A059A7"/>
    <w:rsid w:val="00A05A35"/>
    <w:rsid w:val="00A05DA9"/>
    <w:rsid w:val="00A05E84"/>
    <w:rsid w:val="00A0708E"/>
    <w:rsid w:val="00A077F0"/>
    <w:rsid w:val="00A07C38"/>
    <w:rsid w:val="00A07D95"/>
    <w:rsid w:val="00A128F7"/>
    <w:rsid w:val="00A1309D"/>
    <w:rsid w:val="00A145C5"/>
    <w:rsid w:val="00A14990"/>
    <w:rsid w:val="00A1696A"/>
    <w:rsid w:val="00A16AD2"/>
    <w:rsid w:val="00A17EAF"/>
    <w:rsid w:val="00A202E9"/>
    <w:rsid w:val="00A20C46"/>
    <w:rsid w:val="00A22D8D"/>
    <w:rsid w:val="00A22FD0"/>
    <w:rsid w:val="00A23682"/>
    <w:rsid w:val="00A24561"/>
    <w:rsid w:val="00A256C3"/>
    <w:rsid w:val="00A25FDD"/>
    <w:rsid w:val="00A2628E"/>
    <w:rsid w:val="00A2643F"/>
    <w:rsid w:val="00A26696"/>
    <w:rsid w:val="00A2698F"/>
    <w:rsid w:val="00A26D8B"/>
    <w:rsid w:val="00A2755C"/>
    <w:rsid w:val="00A309D9"/>
    <w:rsid w:val="00A30E9E"/>
    <w:rsid w:val="00A32138"/>
    <w:rsid w:val="00A325B2"/>
    <w:rsid w:val="00A3325F"/>
    <w:rsid w:val="00A34078"/>
    <w:rsid w:val="00A34603"/>
    <w:rsid w:val="00A347DF"/>
    <w:rsid w:val="00A34B09"/>
    <w:rsid w:val="00A34CB3"/>
    <w:rsid w:val="00A34D78"/>
    <w:rsid w:val="00A3560E"/>
    <w:rsid w:val="00A35C55"/>
    <w:rsid w:val="00A367E5"/>
    <w:rsid w:val="00A369ED"/>
    <w:rsid w:val="00A36B57"/>
    <w:rsid w:val="00A40880"/>
    <w:rsid w:val="00A410CA"/>
    <w:rsid w:val="00A41E71"/>
    <w:rsid w:val="00A433B4"/>
    <w:rsid w:val="00A43C9C"/>
    <w:rsid w:val="00A43D06"/>
    <w:rsid w:val="00A44777"/>
    <w:rsid w:val="00A44A0E"/>
    <w:rsid w:val="00A44A68"/>
    <w:rsid w:val="00A44AB4"/>
    <w:rsid w:val="00A45AA6"/>
    <w:rsid w:val="00A45B1D"/>
    <w:rsid w:val="00A46603"/>
    <w:rsid w:val="00A46BD9"/>
    <w:rsid w:val="00A475AB"/>
    <w:rsid w:val="00A47699"/>
    <w:rsid w:val="00A50C76"/>
    <w:rsid w:val="00A51421"/>
    <w:rsid w:val="00A51841"/>
    <w:rsid w:val="00A51A5D"/>
    <w:rsid w:val="00A51EBA"/>
    <w:rsid w:val="00A52CFA"/>
    <w:rsid w:val="00A534DB"/>
    <w:rsid w:val="00A53EAF"/>
    <w:rsid w:val="00A5413D"/>
    <w:rsid w:val="00A54D07"/>
    <w:rsid w:val="00A55410"/>
    <w:rsid w:val="00A5593E"/>
    <w:rsid w:val="00A55A4A"/>
    <w:rsid w:val="00A55FDE"/>
    <w:rsid w:val="00A601D8"/>
    <w:rsid w:val="00A60211"/>
    <w:rsid w:val="00A60E9E"/>
    <w:rsid w:val="00A61C37"/>
    <w:rsid w:val="00A62277"/>
    <w:rsid w:val="00A62302"/>
    <w:rsid w:val="00A6391C"/>
    <w:rsid w:val="00A6446E"/>
    <w:rsid w:val="00A64792"/>
    <w:rsid w:val="00A64FF2"/>
    <w:rsid w:val="00A6500A"/>
    <w:rsid w:val="00A6608B"/>
    <w:rsid w:val="00A66C62"/>
    <w:rsid w:val="00A67E17"/>
    <w:rsid w:val="00A71AC6"/>
    <w:rsid w:val="00A723D8"/>
    <w:rsid w:val="00A73368"/>
    <w:rsid w:val="00A74CD5"/>
    <w:rsid w:val="00A74EE1"/>
    <w:rsid w:val="00A752A7"/>
    <w:rsid w:val="00A75F12"/>
    <w:rsid w:val="00A75F4A"/>
    <w:rsid w:val="00A76BA3"/>
    <w:rsid w:val="00A77D81"/>
    <w:rsid w:val="00A80458"/>
    <w:rsid w:val="00A81195"/>
    <w:rsid w:val="00A81F0B"/>
    <w:rsid w:val="00A81F3A"/>
    <w:rsid w:val="00A829B4"/>
    <w:rsid w:val="00A83028"/>
    <w:rsid w:val="00A84352"/>
    <w:rsid w:val="00A85D5E"/>
    <w:rsid w:val="00A8609C"/>
    <w:rsid w:val="00A860CD"/>
    <w:rsid w:val="00A86810"/>
    <w:rsid w:val="00A87339"/>
    <w:rsid w:val="00A90B9A"/>
    <w:rsid w:val="00A90DE8"/>
    <w:rsid w:val="00A9116E"/>
    <w:rsid w:val="00A921DB"/>
    <w:rsid w:val="00A92399"/>
    <w:rsid w:val="00A9348E"/>
    <w:rsid w:val="00A935E1"/>
    <w:rsid w:val="00A93AF9"/>
    <w:rsid w:val="00A93B98"/>
    <w:rsid w:val="00A93E12"/>
    <w:rsid w:val="00A93F4A"/>
    <w:rsid w:val="00A942F8"/>
    <w:rsid w:val="00A94C13"/>
    <w:rsid w:val="00A94CB6"/>
    <w:rsid w:val="00A95573"/>
    <w:rsid w:val="00A9644E"/>
    <w:rsid w:val="00A96C8D"/>
    <w:rsid w:val="00A96D13"/>
    <w:rsid w:val="00A97AF4"/>
    <w:rsid w:val="00AA06CA"/>
    <w:rsid w:val="00AA07DF"/>
    <w:rsid w:val="00AA0EFF"/>
    <w:rsid w:val="00AA1C71"/>
    <w:rsid w:val="00AA250F"/>
    <w:rsid w:val="00AA2E87"/>
    <w:rsid w:val="00AA3772"/>
    <w:rsid w:val="00AA3A87"/>
    <w:rsid w:val="00AA5DDE"/>
    <w:rsid w:val="00AA6244"/>
    <w:rsid w:val="00AA7183"/>
    <w:rsid w:val="00AA7BC6"/>
    <w:rsid w:val="00AB0740"/>
    <w:rsid w:val="00AB09A0"/>
    <w:rsid w:val="00AB0FBE"/>
    <w:rsid w:val="00AB178B"/>
    <w:rsid w:val="00AB3284"/>
    <w:rsid w:val="00AB3734"/>
    <w:rsid w:val="00AB40AD"/>
    <w:rsid w:val="00AB4405"/>
    <w:rsid w:val="00AB4813"/>
    <w:rsid w:val="00AB4ED0"/>
    <w:rsid w:val="00AB5EC1"/>
    <w:rsid w:val="00AB6C3A"/>
    <w:rsid w:val="00AB735A"/>
    <w:rsid w:val="00AC03AD"/>
    <w:rsid w:val="00AC0A99"/>
    <w:rsid w:val="00AC3917"/>
    <w:rsid w:val="00AC39EB"/>
    <w:rsid w:val="00AC3B74"/>
    <w:rsid w:val="00AC3EB6"/>
    <w:rsid w:val="00AC4F7B"/>
    <w:rsid w:val="00AC5421"/>
    <w:rsid w:val="00AC5C1D"/>
    <w:rsid w:val="00AC5EE2"/>
    <w:rsid w:val="00AC6750"/>
    <w:rsid w:val="00AC676A"/>
    <w:rsid w:val="00AC6DE7"/>
    <w:rsid w:val="00AC7464"/>
    <w:rsid w:val="00AC76AC"/>
    <w:rsid w:val="00AC77FD"/>
    <w:rsid w:val="00AD0B6E"/>
    <w:rsid w:val="00AD0DFE"/>
    <w:rsid w:val="00AD2FBE"/>
    <w:rsid w:val="00AD3936"/>
    <w:rsid w:val="00AD46AC"/>
    <w:rsid w:val="00AD51A8"/>
    <w:rsid w:val="00AD747C"/>
    <w:rsid w:val="00AD7A7F"/>
    <w:rsid w:val="00AD7C3A"/>
    <w:rsid w:val="00AD7DA1"/>
    <w:rsid w:val="00AE0122"/>
    <w:rsid w:val="00AE0146"/>
    <w:rsid w:val="00AE1523"/>
    <w:rsid w:val="00AE17BB"/>
    <w:rsid w:val="00AE22AF"/>
    <w:rsid w:val="00AE282A"/>
    <w:rsid w:val="00AE2C8E"/>
    <w:rsid w:val="00AE2ECB"/>
    <w:rsid w:val="00AE3170"/>
    <w:rsid w:val="00AE3549"/>
    <w:rsid w:val="00AE3AB9"/>
    <w:rsid w:val="00AE3B3D"/>
    <w:rsid w:val="00AE4754"/>
    <w:rsid w:val="00AE54A3"/>
    <w:rsid w:val="00AE6D65"/>
    <w:rsid w:val="00AE7A60"/>
    <w:rsid w:val="00AF172C"/>
    <w:rsid w:val="00AF283C"/>
    <w:rsid w:val="00AF2A15"/>
    <w:rsid w:val="00AF33AE"/>
    <w:rsid w:val="00AF644A"/>
    <w:rsid w:val="00AF69E0"/>
    <w:rsid w:val="00AF778E"/>
    <w:rsid w:val="00AF7C77"/>
    <w:rsid w:val="00B00293"/>
    <w:rsid w:val="00B00E12"/>
    <w:rsid w:val="00B022E4"/>
    <w:rsid w:val="00B0309B"/>
    <w:rsid w:val="00B037A4"/>
    <w:rsid w:val="00B039C0"/>
    <w:rsid w:val="00B03CF9"/>
    <w:rsid w:val="00B0591F"/>
    <w:rsid w:val="00B05BAA"/>
    <w:rsid w:val="00B0604F"/>
    <w:rsid w:val="00B0620D"/>
    <w:rsid w:val="00B11374"/>
    <w:rsid w:val="00B11498"/>
    <w:rsid w:val="00B11EF8"/>
    <w:rsid w:val="00B12105"/>
    <w:rsid w:val="00B12546"/>
    <w:rsid w:val="00B132F2"/>
    <w:rsid w:val="00B14B75"/>
    <w:rsid w:val="00B15234"/>
    <w:rsid w:val="00B15B87"/>
    <w:rsid w:val="00B160D9"/>
    <w:rsid w:val="00B16D2B"/>
    <w:rsid w:val="00B1798F"/>
    <w:rsid w:val="00B216DE"/>
    <w:rsid w:val="00B218E5"/>
    <w:rsid w:val="00B224B6"/>
    <w:rsid w:val="00B22D98"/>
    <w:rsid w:val="00B23712"/>
    <w:rsid w:val="00B24567"/>
    <w:rsid w:val="00B24A54"/>
    <w:rsid w:val="00B24F86"/>
    <w:rsid w:val="00B264E0"/>
    <w:rsid w:val="00B268A2"/>
    <w:rsid w:val="00B26ABF"/>
    <w:rsid w:val="00B26E1E"/>
    <w:rsid w:val="00B276FF"/>
    <w:rsid w:val="00B309F3"/>
    <w:rsid w:val="00B3175E"/>
    <w:rsid w:val="00B31C0A"/>
    <w:rsid w:val="00B31CF5"/>
    <w:rsid w:val="00B3330B"/>
    <w:rsid w:val="00B33B75"/>
    <w:rsid w:val="00B350D4"/>
    <w:rsid w:val="00B3577B"/>
    <w:rsid w:val="00B36B28"/>
    <w:rsid w:val="00B36D7E"/>
    <w:rsid w:val="00B36E2A"/>
    <w:rsid w:val="00B37A5A"/>
    <w:rsid w:val="00B40419"/>
    <w:rsid w:val="00B41EC4"/>
    <w:rsid w:val="00B42534"/>
    <w:rsid w:val="00B42D80"/>
    <w:rsid w:val="00B42E4B"/>
    <w:rsid w:val="00B43649"/>
    <w:rsid w:val="00B43B51"/>
    <w:rsid w:val="00B44952"/>
    <w:rsid w:val="00B44FEB"/>
    <w:rsid w:val="00B45256"/>
    <w:rsid w:val="00B452E3"/>
    <w:rsid w:val="00B45970"/>
    <w:rsid w:val="00B45A44"/>
    <w:rsid w:val="00B4729B"/>
    <w:rsid w:val="00B47F84"/>
    <w:rsid w:val="00B51315"/>
    <w:rsid w:val="00B51FEE"/>
    <w:rsid w:val="00B520D8"/>
    <w:rsid w:val="00B5221C"/>
    <w:rsid w:val="00B52654"/>
    <w:rsid w:val="00B52994"/>
    <w:rsid w:val="00B52E2C"/>
    <w:rsid w:val="00B5351C"/>
    <w:rsid w:val="00B5553B"/>
    <w:rsid w:val="00B5579E"/>
    <w:rsid w:val="00B56243"/>
    <w:rsid w:val="00B567CC"/>
    <w:rsid w:val="00B56B87"/>
    <w:rsid w:val="00B57033"/>
    <w:rsid w:val="00B574A2"/>
    <w:rsid w:val="00B57B38"/>
    <w:rsid w:val="00B610CB"/>
    <w:rsid w:val="00B61971"/>
    <w:rsid w:val="00B6197E"/>
    <w:rsid w:val="00B61E38"/>
    <w:rsid w:val="00B62F08"/>
    <w:rsid w:val="00B63836"/>
    <w:rsid w:val="00B640DE"/>
    <w:rsid w:val="00B648CF"/>
    <w:rsid w:val="00B7126A"/>
    <w:rsid w:val="00B719A4"/>
    <w:rsid w:val="00B71AD6"/>
    <w:rsid w:val="00B722F7"/>
    <w:rsid w:val="00B7300F"/>
    <w:rsid w:val="00B73622"/>
    <w:rsid w:val="00B73D99"/>
    <w:rsid w:val="00B73DFA"/>
    <w:rsid w:val="00B7454D"/>
    <w:rsid w:val="00B74864"/>
    <w:rsid w:val="00B77D27"/>
    <w:rsid w:val="00B80486"/>
    <w:rsid w:val="00B807FA"/>
    <w:rsid w:val="00B81E9E"/>
    <w:rsid w:val="00B82FAE"/>
    <w:rsid w:val="00B840C9"/>
    <w:rsid w:val="00B846C2"/>
    <w:rsid w:val="00B84E06"/>
    <w:rsid w:val="00B8593F"/>
    <w:rsid w:val="00B85B15"/>
    <w:rsid w:val="00B86206"/>
    <w:rsid w:val="00B86BF3"/>
    <w:rsid w:val="00B87855"/>
    <w:rsid w:val="00B87C1B"/>
    <w:rsid w:val="00B87DC6"/>
    <w:rsid w:val="00B90219"/>
    <w:rsid w:val="00B9027A"/>
    <w:rsid w:val="00B90B74"/>
    <w:rsid w:val="00B910E0"/>
    <w:rsid w:val="00B911A9"/>
    <w:rsid w:val="00B91668"/>
    <w:rsid w:val="00B9173F"/>
    <w:rsid w:val="00B9302F"/>
    <w:rsid w:val="00B93750"/>
    <w:rsid w:val="00B93805"/>
    <w:rsid w:val="00B93D4E"/>
    <w:rsid w:val="00B9456B"/>
    <w:rsid w:val="00B94A85"/>
    <w:rsid w:val="00B9576C"/>
    <w:rsid w:val="00B96DA2"/>
    <w:rsid w:val="00B96EAB"/>
    <w:rsid w:val="00B96F34"/>
    <w:rsid w:val="00BA032E"/>
    <w:rsid w:val="00BA08C5"/>
    <w:rsid w:val="00BA20D4"/>
    <w:rsid w:val="00BA2328"/>
    <w:rsid w:val="00BA3F4E"/>
    <w:rsid w:val="00BA496F"/>
    <w:rsid w:val="00BA6AD8"/>
    <w:rsid w:val="00BA6BE4"/>
    <w:rsid w:val="00BA6EE1"/>
    <w:rsid w:val="00BA6FB2"/>
    <w:rsid w:val="00BB1423"/>
    <w:rsid w:val="00BB31B3"/>
    <w:rsid w:val="00BB3589"/>
    <w:rsid w:val="00BB3BB0"/>
    <w:rsid w:val="00BB4420"/>
    <w:rsid w:val="00BB461A"/>
    <w:rsid w:val="00BB4B8D"/>
    <w:rsid w:val="00BB59D5"/>
    <w:rsid w:val="00BB5F61"/>
    <w:rsid w:val="00BB7785"/>
    <w:rsid w:val="00BC0183"/>
    <w:rsid w:val="00BC0C3E"/>
    <w:rsid w:val="00BC0E55"/>
    <w:rsid w:val="00BC0EC9"/>
    <w:rsid w:val="00BC14C8"/>
    <w:rsid w:val="00BC232E"/>
    <w:rsid w:val="00BC2905"/>
    <w:rsid w:val="00BC4150"/>
    <w:rsid w:val="00BC694F"/>
    <w:rsid w:val="00BC6B7B"/>
    <w:rsid w:val="00BC6E23"/>
    <w:rsid w:val="00BC6E87"/>
    <w:rsid w:val="00BD218E"/>
    <w:rsid w:val="00BD24F8"/>
    <w:rsid w:val="00BD319A"/>
    <w:rsid w:val="00BD36A8"/>
    <w:rsid w:val="00BD42DB"/>
    <w:rsid w:val="00BD4CA3"/>
    <w:rsid w:val="00BD5446"/>
    <w:rsid w:val="00BD681F"/>
    <w:rsid w:val="00BD773B"/>
    <w:rsid w:val="00BE0279"/>
    <w:rsid w:val="00BE0F65"/>
    <w:rsid w:val="00BE1AA8"/>
    <w:rsid w:val="00BE2546"/>
    <w:rsid w:val="00BE2703"/>
    <w:rsid w:val="00BE27BA"/>
    <w:rsid w:val="00BE2CD3"/>
    <w:rsid w:val="00BE3D2B"/>
    <w:rsid w:val="00BE4191"/>
    <w:rsid w:val="00BE43AB"/>
    <w:rsid w:val="00BE6C5B"/>
    <w:rsid w:val="00BE6C64"/>
    <w:rsid w:val="00BE7762"/>
    <w:rsid w:val="00BE7B91"/>
    <w:rsid w:val="00BE7EB6"/>
    <w:rsid w:val="00BF07BC"/>
    <w:rsid w:val="00BF21C5"/>
    <w:rsid w:val="00BF2BFD"/>
    <w:rsid w:val="00BF521D"/>
    <w:rsid w:val="00BF6361"/>
    <w:rsid w:val="00BF6D5E"/>
    <w:rsid w:val="00C01E30"/>
    <w:rsid w:val="00C02446"/>
    <w:rsid w:val="00C02E94"/>
    <w:rsid w:val="00C0364B"/>
    <w:rsid w:val="00C04641"/>
    <w:rsid w:val="00C049BE"/>
    <w:rsid w:val="00C05307"/>
    <w:rsid w:val="00C05818"/>
    <w:rsid w:val="00C05CA3"/>
    <w:rsid w:val="00C0612A"/>
    <w:rsid w:val="00C06130"/>
    <w:rsid w:val="00C06CE9"/>
    <w:rsid w:val="00C07BE2"/>
    <w:rsid w:val="00C10849"/>
    <w:rsid w:val="00C13CC3"/>
    <w:rsid w:val="00C13CD5"/>
    <w:rsid w:val="00C159CC"/>
    <w:rsid w:val="00C15D25"/>
    <w:rsid w:val="00C16767"/>
    <w:rsid w:val="00C16999"/>
    <w:rsid w:val="00C174E6"/>
    <w:rsid w:val="00C177BB"/>
    <w:rsid w:val="00C200F6"/>
    <w:rsid w:val="00C202D1"/>
    <w:rsid w:val="00C21353"/>
    <w:rsid w:val="00C22073"/>
    <w:rsid w:val="00C224E5"/>
    <w:rsid w:val="00C228C3"/>
    <w:rsid w:val="00C23823"/>
    <w:rsid w:val="00C2389B"/>
    <w:rsid w:val="00C24B40"/>
    <w:rsid w:val="00C251AF"/>
    <w:rsid w:val="00C254AC"/>
    <w:rsid w:val="00C262BC"/>
    <w:rsid w:val="00C26774"/>
    <w:rsid w:val="00C267DD"/>
    <w:rsid w:val="00C27491"/>
    <w:rsid w:val="00C27997"/>
    <w:rsid w:val="00C315E5"/>
    <w:rsid w:val="00C31F34"/>
    <w:rsid w:val="00C330DE"/>
    <w:rsid w:val="00C33543"/>
    <w:rsid w:val="00C344BD"/>
    <w:rsid w:val="00C3590F"/>
    <w:rsid w:val="00C36775"/>
    <w:rsid w:val="00C37888"/>
    <w:rsid w:val="00C37ADE"/>
    <w:rsid w:val="00C40368"/>
    <w:rsid w:val="00C41981"/>
    <w:rsid w:val="00C41CE7"/>
    <w:rsid w:val="00C42866"/>
    <w:rsid w:val="00C43A04"/>
    <w:rsid w:val="00C44162"/>
    <w:rsid w:val="00C445C3"/>
    <w:rsid w:val="00C44DFD"/>
    <w:rsid w:val="00C47447"/>
    <w:rsid w:val="00C4790D"/>
    <w:rsid w:val="00C47D58"/>
    <w:rsid w:val="00C47D73"/>
    <w:rsid w:val="00C506EB"/>
    <w:rsid w:val="00C5197E"/>
    <w:rsid w:val="00C53115"/>
    <w:rsid w:val="00C53985"/>
    <w:rsid w:val="00C548E9"/>
    <w:rsid w:val="00C56042"/>
    <w:rsid w:val="00C56A7F"/>
    <w:rsid w:val="00C56F39"/>
    <w:rsid w:val="00C60461"/>
    <w:rsid w:val="00C60928"/>
    <w:rsid w:val="00C61BBB"/>
    <w:rsid w:val="00C62756"/>
    <w:rsid w:val="00C62992"/>
    <w:rsid w:val="00C62AB8"/>
    <w:rsid w:val="00C62BEF"/>
    <w:rsid w:val="00C63888"/>
    <w:rsid w:val="00C6461C"/>
    <w:rsid w:val="00C648DF"/>
    <w:rsid w:val="00C64C2E"/>
    <w:rsid w:val="00C64E7D"/>
    <w:rsid w:val="00C656D7"/>
    <w:rsid w:val="00C65903"/>
    <w:rsid w:val="00C6699A"/>
    <w:rsid w:val="00C70D01"/>
    <w:rsid w:val="00C70ECF"/>
    <w:rsid w:val="00C71738"/>
    <w:rsid w:val="00C729E7"/>
    <w:rsid w:val="00C73807"/>
    <w:rsid w:val="00C74E7C"/>
    <w:rsid w:val="00C75BE1"/>
    <w:rsid w:val="00C76489"/>
    <w:rsid w:val="00C765AE"/>
    <w:rsid w:val="00C7697C"/>
    <w:rsid w:val="00C80103"/>
    <w:rsid w:val="00C81A6A"/>
    <w:rsid w:val="00C82C65"/>
    <w:rsid w:val="00C83522"/>
    <w:rsid w:val="00C84FB4"/>
    <w:rsid w:val="00C87193"/>
    <w:rsid w:val="00C875CA"/>
    <w:rsid w:val="00C87D31"/>
    <w:rsid w:val="00C9014B"/>
    <w:rsid w:val="00C90451"/>
    <w:rsid w:val="00C917A3"/>
    <w:rsid w:val="00C94260"/>
    <w:rsid w:val="00C94AB2"/>
    <w:rsid w:val="00C94E4C"/>
    <w:rsid w:val="00C94F87"/>
    <w:rsid w:val="00C961E1"/>
    <w:rsid w:val="00C9624C"/>
    <w:rsid w:val="00C97D05"/>
    <w:rsid w:val="00C97F72"/>
    <w:rsid w:val="00CA0B56"/>
    <w:rsid w:val="00CA144D"/>
    <w:rsid w:val="00CA146F"/>
    <w:rsid w:val="00CA17CB"/>
    <w:rsid w:val="00CA1B62"/>
    <w:rsid w:val="00CA1DA5"/>
    <w:rsid w:val="00CA2BA1"/>
    <w:rsid w:val="00CA2E50"/>
    <w:rsid w:val="00CA2F14"/>
    <w:rsid w:val="00CA41A7"/>
    <w:rsid w:val="00CA439F"/>
    <w:rsid w:val="00CA52F3"/>
    <w:rsid w:val="00CA53BF"/>
    <w:rsid w:val="00CA5716"/>
    <w:rsid w:val="00CA6162"/>
    <w:rsid w:val="00CA6490"/>
    <w:rsid w:val="00CA6F75"/>
    <w:rsid w:val="00CA6F7C"/>
    <w:rsid w:val="00CA7C85"/>
    <w:rsid w:val="00CB00FB"/>
    <w:rsid w:val="00CB0336"/>
    <w:rsid w:val="00CB0D0D"/>
    <w:rsid w:val="00CB0EB9"/>
    <w:rsid w:val="00CB1316"/>
    <w:rsid w:val="00CB2639"/>
    <w:rsid w:val="00CB2872"/>
    <w:rsid w:val="00CB2FE2"/>
    <w:rsid w:val="00CB3E9F"/>
    <w:rsid w:val="00CB470B"/>
    <w:rsid w:val="00CB4EA4"/>
    <w:rsid w:val="00CB517F"/>
    <w:rsid w:val="00CB6F6D"/>
    <w:rsid w:val="00CB74BD"/>
    <w:rsid w:val="00CB7A71"/>
    <w:rsid w:val="00CC0D80"/>
    <w:rsid w:val="00CC1D40"/>
    <w:rsid w:val="00CC20FB"/>
    <w:rsid w:val="00CC24F7"/>
    <w:rsid w:val="00CC3464"/>
    <w:rsid w:val="00CC38EA"/>
    <w:rsid w:val="00CC45BA"/>
    <w:rsid w:val="00CC49B6"/>
    <w:rsid w:val="00CC6125"/>
    <w:rsid w:val="00CD1749"/>
    <w:rsid w:val="00CD178F"/>
    <w:rsid w:val="00CD200B"/>
    <w:rsid w:val="00CD2044"/>
    <w:rsid w:val="00CD21AE"/>
    <w:rsid w:val="00CD21C4"/>
    <w:rsid w:val="00CD2220"/>
    <w:rsid w:val="00CD229E"/>
    <w:rsid w:val="00CD402D"/>
    <w:rsid w:val="00CE07D4"/>
    <w:rsid w:val="00CE222A"/>
    <w:rsid w:val="00CE3210"/>
    <w:rsid w:val="00CE3706"/>
    <w:rsid w:val="00CE43A2"/>
    <w:rsid w:val="00CE466C"/>
    <w:rsid w:val="00CE6829"/>
    <w:rsid w:val="00CE6C4B"/>
    <w:rsid w:val="00CE6FF0"/>
    <w:rsid w:val="00CE76A3"/>
    <w:rsid w:val="00CE7886"/>
    <w:rsid w:val="00CF0027"/>
    <w:rsid w:val="00CF07C5"/>
    <w:rsid w:val="00CF0A4A"/>
    <w:rsid w:val="00CF0B56"/>
    <w:rsid w:val="00CF1052"/>
    <w:rsid w:val="00CF171D"/>
    <w:rsid w:val="00CF1743"/>
    <w:rsid w:val="00CF1AF2"/>
    <w:rsid w:val="00CF1E68"/>
    <w:rsid w:val="00CF3049"/>
    <w:rsid w:val="00CF3964"/>
    <w:rsid w:val="00CF5276"/>
    <w:rsid w:val="00CF5479"/>
    <w:rsid w:val="00CF5D46"/>
    <w:rsid w:val="00CF6C99"/>
    <w:rsid w:val="00CF7E31"/>
    <w:rsid w:val="00D0029C"/>
    <w:rsid w:val="00D018DF"/>
    <w:rsid w:val="00D01E2E"/>
    <w:rsid w:val="00D030FC"/>
    <w:rsid w:val="00D03308"/>
    <w:rsid w:val="00D03F71"/>
    <w:rsid w:val="00D0507C"/>
    <w:rsid w:val="00D051CD"/>
    <w:rsid w:val="00D0608D"/>
    <w:rsid w:val="00D06369"/>
    <w:rsid w:val="00D06FDE"/>
    <w:rsid w:val="00D0740E"/>
    <w:rsid w:val="00D0779C"/>
    <w:rsid w:val="00D07837"/>
    <w:rsid w:val="00D10107"/>
    <w:rsid w:val="00D102FA"/>
    <w:rsid w:val="00D11186"/>
    <w:rsid w:val="00D114E7"/>
    <w:rsid w:val="00D11997"/>
    <w:rsid w:val="00D11A7C"/>
    <w:rsid w:val="00D11C62"/>
    <w:rsid w:val="00D12161"/>
    <w:rsid w:val="00D12A05"/>
    <w:rsid w:val="00D132C9"/>
    <w:rsid w:val="00D137E6"/>
    <w:rsid w:val="00D13B78"/>
    <w:rsid w:val="00D13F47"/>
    <w:rsid w:val="00D141BA"/>
    <w:rsid w:val="00D15746"/>
    <w:rsid w:val="00D15D9D"/>
    <w:rsid w:val="00D16464"/>
    <w:rsid w:val="00D20507"/>
    <w:rsid w:val="00D20E2D"/>
    <w:rsid w:val="00D22875"/>
    <w:rsid w:val="00D232A4"/>
    <w:rsid w:val="00D23B10"/>
    <w:rsid w:val="00D24562"/>
    <w:rsid w:val="00D24855"/>
    <w:rsid w:val="00D25B01"/>
    <w:rsid w:val="00D25D0C"/>
    <w:rsid w:val="00D26833"/>
    <w:rsid w:val="00D26E7C"/>
    <w:rsid w:val="00D27163"/>
    <w:rsid w:val="00D273AA"/>
    <w:rsid w:val="00D2755C"/>
    <w:rsid w:val="00D27AC4"/>
    <w:rsid w:val="00D27BF0"/>
    <w:rsid w:val="00D31827"/>
    <w:rsid w:val="00D32925"/>
    <w:rsid w:val="00D32BE2"/>
    <w:rsid w:val="00D3302A"/>
    <w:rsid w:val="00D339B6"/>
    <w:rsid w:val="00D3427F"/>
    <w:rsid w:val="00D34A24"/>
    <w:rsid w:val="00D34B9D"/>
    <w:rsid w:val="00D35A6D"/>
    <w:rsid w:val="00D35D15"/>
    <w:rsid w:val="00D36889"/>
    <w:rsid w:val="00D368D3"/>
    <w:rsid w:val="00D369EB"/>
    <w:rsid w:val="00D37383"/>
    <w:rsid w:val="00D4116C"/>
    <w:rsid w:val="00D41348"/>
    <w:rsid w:val="00D42274"/>
    <w:rsid w:val="00D4237E"/>
    <w:rsid w:val="00D45193"/>
    <w:rsid w:val="00D45530"/>
    <w:rsid w:val="00D455D1"/>
    <w:rsid w:val="00D5097B"/>
    <w:rsid w:val="00D50985"/>
    <w:rsid w:val="00D50F3B"/>
    <w:rsid w:val="00D51026"/>
    <w:rsid w:val="00D51707"/>
    <w:rsid w:val="00D53E0B"/>
    <w:rsid w:val="00D544C2"/>
    <w:rsid w:val="00D54DD0"/>
    <w:rsid w:val="00D5572B"/>
    <w:rsid w:val="00D571E0"/>
    <w:rsid w:val="00D61C3C"/>
    <w:rsid w:val="00D61FDA"/>
    <w:rsid w:val="00D63293"/>
    <w:rsid w:val="00D64C13"/>
    <w:rsid w:val="00D64F8B"/>
    <w:rsid w:val="00D65895"/>
    <w:rsid w:val="00D67303"/>
    <w:rsid w:val="00D67D04"/>
    <w:rsid w:val="00D702D2"/>
    <w:rsid w:val="00D70BF2"/>
    <w:rsid w:val="00D70CFB"/>
    <w:rsid w:val="00D71607"/>
    <w:rsid w:val="00D71DED"/>
    <w:rsid w:val="00D720DB"/>
    <w:rsid w:val="00D725B1"/>
    <w:rsid w:val="00D7345A"/>
    <w:rsid w:val="00D739B3"/>
    <w:rsid w:val="00D744E1"/>
    <w:rsid w:val="00D74C3C"/>
    <w:rsid w:val="00D759F1"/>
    <w:rsid w:val="00D75C8F"/>
    <w:rsid w:val="00D7622A"/>
    <w:rsid w:val="00D764FE"/>
    <w:rsid w:val="00D76A64"/>
    <w:rsid w:val="00D77892"/>
    <w:rsid w:val="00D811FC"/>
    <w:rsid w:val="00D81B22"/>
    <w:rsid w:val="00D81C70"/>
    <w:rsid w:val="00D82C97"/>
    <w:rsid w:val="00D83391"/>
    <w:rsid w:val="00D83E2A"/>
    <w:rsid w:val="00D84283"/>
    <w:rsid w:val="00D85132"/>
    <w:rsid w:val="00D85E7B"/>
    <w:rsid w:val="00D86131"/>
    <w:rsid w:val="00D8615A"/>
    <w:rsid w:val="00D86B7E"/>
    <w:rsid w:val="00D86DF0"/>
    <w:rsid w:val="00D873FC"/>
    <w:rsid w:val="00D874F4"/>
    <w:rsid w:val="00D904E8"/>
    <w:rsid w:val="00D908D6"/>
    <w:rsid w:val="00D90A75"/>
    <w:rsid w:val="00D912CC"/>
    <w:rsid w:val="00D929B8"/>
    <w:rsid w:val="00D92E4C"/>
    <w:rsid w:val="00D9370D"/>
    <w:rsid w:val="00D93C01"/>
    <w:rsid w:val="00D93D0F"/>
    <w:rsid w:val="00D941A6"/>
    <w:rsid w:val="00D9429E"/>
    <w:rsid w:val="00D94B32"/>
    <w:rsid w:val="00D95E27"/>
    <w:rsid w:val="00D97DF0"/>
    <w:rsid w:val="00DA001E"/>
    <w:rsid w:val="00DA0E0A"/>
    <w:rsid w:val="00DA1403"/>
    <w:rsid w:val="00DA145F"/>
    <w:rsid w:val="00DA2783"/>
    <w:rsid w:val="00DA4DA6"/>
    <w:rsid w:val="00DA5AFE"/>
    <w:rsid w:val="00DA5C85"/>
    <w:rsid w:val="00DA6916"/>
    <w:rsid w:val="00DA6E43"/>
    <w:rsid w:val="00DA74AC"/>
    <w:rsid w:val="00DA7988"/>
    <w:rsid w:val="00DB0CB3"/>
    <w:rsid w:val="00DB0F97"/>
    <w:rsid w:val="00DB19D7"/>
    <w:rsid w:val="00DB206C"/>
    <w:rsid w:val="00DB21A0"/>
    <w:rsid w:val="00DB2982"/>
    <w:rsid w:val="00DB3026"/>
    <w:rsid w:val="00DB6725"/>
    <w:rsid w:val="00DB697B"/>
    <w:rsid w:val="00DB6FBF"/>
    <w:rsid w:val="00DC0BE7"/>
    <w:rsid w:val="00DC17F5"/>
    <w:rsid w:val="00DC1B22"/>
    <w:rsid w:val="00DC1F8E"/>
    <w:rsid w:val="00DC3468"/>
    <w:rsid w:val="00DC3F6D"/>
    <w:rsid w:val="00DC5058"/>
    <w:rsid w:val="00DC5593"/>
    <w:rsid w:val="00DC5733"/>
    <w:rsid w:val="00DC64EE"/>
    <w:rsid w:val="00DD1018"/>
    <w:rsid w:val="00DD175D"/>
    <w:rsid w:val="00DD258A"/>
    <w:rsid w:val="00DD2D8C"/>
    <w:rsid w:val="00DD3401"/>
    <w:rsid w:val="00DD46C2"/>
    <w:rsid w:val="00DD4F8C"/>
    <w:rsid w:val="00DD51E1"/>
    <w:rsid w:val="00DD6632"/>
    <w:rsid w:val="00DD77B7"/>
    <w:rsid w:val="00DE0214"/>
    <w:rsid w:val="00DE0350"/>
    <w:rsid w:val="00DE06C4"/>
    <w:rsid w:val="00DE06CD"/>
    <w:rsid w:val="00DE1994"/>
    <w:rsid w:val="00DE3379"/>
    <w:rsid w:val="00DE3416"/>
    <w:rsid w:val="00DE3B31"/>
    <w:rsid w:val="00DE5E4C"/>
    <w:rsid w:val="00DE5E75"/>
    <w:rsid w:val="00DE69C2"/>
    <w:rsid w:val="00DE7AD0"/>
    <w:rsid w:val="00DF0123"/>
    <w:rsid w:val="00DF3220"/>
    <w:rsid w:val="00DF3ADB"/>
    <w:rsid w:val="00DF3F21"/>
    <w:rsid w:val="00DF4ADB"/>
    <w:rsid w:val="00DF4B6B"/>
    <w:rsid w:val="00DF508F"/>
    <w:rsid w:val="00DF63A4"/>
    <w:rsid w:val="00DF6D23"/>
    <w:rsid w:val="00DF6DBB"/>
    <w:rsid w:val="00DF7B33"/>
    <w:rsid w:val="00DF7E08"/>
    <w:rsid w:val="00E00448"/>
    <w:rsid w:val="00E00B5B"/>
    <w:rsid w:val="00E0134B"/>
    <w:rsid w:val="00E035C6"/>
    <w:rsid w:val="00E03D89"/>
    <w:rsid w:val="00E0446C"/>
    <w:rsid w:val="00E0476D"/>
    <w:rsid w:val="00E04E02"/>
    <w:rsid w:val="00E051C1"/>
    <w:rsid w:val="00E05406"/>
    <w:rsid w:val="00E05718"/>
    <w:rsid w:val="00E063A3"/>
    <w:rsid w:val="00E10420"/>
    <w:rsid w:val="00E10E76"/>
    <w:rsid w:val="00E11022"/>
    <w:rsid w:val="00E1133F"/>
    <w:rsid w:val="00E115B3"/>
    <w:rsid w:val="00E116A9"/>
    <w:rsid w:val="00E11EE4"/>
    <w:rsid w:val="00E12047"/>
    <w:rsid w:val="00E12397"/>
    <w:rsid w:val="00E12556"/>
    <w:rsid w:val="00E126F8"/>
    <w:rsid w:val="00E1313B"/>
    <w:rsid w:val="00E14437"/>
    <w:rsid w:val="00E14C3A"/>
    <w:rsid w:val="00E1622F"/>
    <w:rsid w:val="00E16545"/>
    <w:rsid w:val="00E16D70"/>
    <w:rsid w:val="00E20376"/>
    <w:rsid w:val="00E21710"/>
    <w:rsid w:val="00E219ED"/>
    <w:rsid w:val="00E21CB3"/>
    <w:rsid w:val="00E225CA"/>
    <w:rsid w:val="00E226E1"/>
    <w:rsid w:val="00E232D9"/>
    <w:rsid w:val="00E23AF4"/>
    <w:rsid w:val="00E23F0D"/>
    <w:rsid w:val="00E23F55"/>
    <w:rsid w:val="00E243FE"/>
    <w:rsid w:val="00E24B23"/>
    <w:rsid w:val="00E253A6"/>
    <w:rsid w:val="00E258A4"/>
    <w:rsid w:val="00E261AA"/>
    <w:rsid w:val="00E26AD4"/>
    <w:rsid w:val="00E27F6D"/>
    <w:rsid w:val="00E30095"/>
    <w:rsid w:val="00E30C45"/>
    <w:rsid w:val="00E32C77"/>
    <w:rsid w:val="00E33413"/>
    <w:rsid w:val="00E34957"/>
    <w:rsid w:val="00E34AD4"/>
    <w:rsid w:val="00E34CBE"/>
    <w:rsid w:val="00E35045"/>
    <w:rsid w:val="00E359A7"/>
    <w:rsid w:val="00E373D8"/>
    <w:rsid w:val="00E3772C"/>
    <w:rsid w:val="00E4030A"/>
    <w:rsid w:val="00E40567"/>
    <w:rsid w:val="00E40942"/>
    <w:rsid w:val="00E41CA8"/>
    <w:rsid w:val="00E425FB"/>
    <w:rsid w:val="00E42B25"/>
    <w:rsid w:val="00E4301F"/>
    <w:rsid w:val="00E43ADE"/>
    <w:rsid w:val="00E44294"/>
    <w:rsid w:val="00E44815"/>
    <w:rsid w:val="00E45343"/>
    <w:rsid w:val="00E458BA"/>
    <w:rsid w:val="00E45924"/>
    <w:rsid w:val="00E45B65"/>
    <w:rsid w:val="00E500CF"/>
    <w:rsid w:val="00E50B1E"/>
    <w:rsid w:val="00E50B96"/>
    <w:rsid w:val="00E50DC3"/>
    <w:rsid w:val="00E51689"/>
    <w:rsid w:val="00E51F59"/>
    <w:rsid w:val="00E52B00"/>
    <w:rsid w:val="00E534D3"/>
    <w:rsid w:val="00E54B1A"/>
    <w:rsid w:val="00E55276"/>
    <w:rsid w:val="00E553FC"/>
    <w:rsid w:val="00E55653"/>
    <w:rsid w:val="00E55685"/>
    <w:rsid w:val="00E55CE8"/>
    <w:rsid w:val="00E5668C"/>
    <w:rsid w:val="00E625B7"/>
    <w:rsid w:val="00E62630"/>
    <w:rsid w:val="00E62C21"/>
    <w:rsid w:val="00E630BE"/>
    <w:rsid w:val="00E64208"/>
    <w:rsid w:val="00E648CB"/>
    <w:rsid w:val="00E67360"/>
    <w:rsid w:val="00E67DB5"/>
    <w:rsid w:val="00E704F8"/>
    <w:rsid w:val="00E70D55"/>
    <w:rsid w:val="00E72159"/>
    <w:rsid w:val="00E724A7"/>
    <w:rsid w:val="00E73182"/>
    <w:rsid w:val="00E7332F"/>
    <w:rsid w:val="00E74517"/>
    <w:rsid w:val="00E74CFB"/>
    <w:rsid w:val="00E75617"/>
    <w:rsid w:val="00E76E5A"/>
    <w:rsid w:val="00E76F38"/>
    <w:rsid w:val="00E81D61"/>
    <w:rsid w:val="00E81EF0"/>
    <w:rsid w:val="00E83250"/>
    <w:rsid w:val="00E8350F"/>
    <w:rsid w:val="00E84128"/>
    <w:rsid w:val="00E851BA"/>
    <w:rsid w:val="00E85DA2"/>
    <w:rsid w:val="00E8622E"/>
    <w:rsid w:val="00E90048"/>
    <w:rsid w:val="00E90A33"/>
    <w:rsid w:val="00E91255"/>
    <w:rsid w:val="00E91307"/>
    <w:rsid w:val="00E91367"/>
    <w:rsid w:val="00E91675"/>
    <w:rsid w:val="00E91682"/>
    <w:rsid w:val="00E916F8"/>
    <w:rsid w:val="00E91723"/>
    <w:rsid w:val="00E928CE"/>
    <w:rsid w:val="00E92F06"/>
    <w:rsid w:val="00E9440B"/>
    <w:rsid w:val="00E950AD"/>
    <w:rsid w:val="00E9539D"/>
    <w:rsid w:val="00E96379"/>
    <w:rsid w:val="00E96A2A"/>
    <w:rsid w:val="00E974C7"/>
    <w:rsid w:val="00E97893"/>
    <w:rsid w:val="00E978ED"/>
    <w:rsid w:val="00EA0441"/>
    <w:rsid w:val="00EA1868"/>
    <w:rsid w:val="00EA327C"/>
    <w:rsid w:val="00EA34D0"/>
    <w:rsid w:val="00EA3823"/>
    <w:rsid w:val="00EA4157"/>
    <w:rsid w:val="00EA446D"/>
    <w:rsid w:val="00EA4C91"/>
    <w:rsid w:val="00EA4D40"/>
    <w:rsid w:val="00EA597B"/>
    <w:rsid w:val="00EA59FB"/>
    <w:rsid w:val="00EA5A46"/>
    <w:rsid w:val="00EA68E6"/>
    <w:rsid w:val="00EB2862"/>
    <w:rsid w:val="00EB39BC"/>
    <w:rsid w:val="00EB5694"/>
    <w:rsid w:val="00EB5925"/>
    <w:rsid w:val="00EB5CC9"/>
    <w:rsid w:val="00EB5FEC"/>
    <w:rsid w:val="00EB79E0"/>
    <w:rsid w:val="00EB7B11"/>
    <w:rsid w:val="00EB7C1D"/>
    <w:rsid w:val="00EC0AA6"/>
    <w:rsid w:val="00EC0AE9"/>
    <w:rsid w:val="00EC1A7F"/>
    <w:rsid w:val="00EC1BA0"/>
    <w:rsid w:val="00EC30F2"/>
    <w:rsid w:val="00EC4FCE"/>
    <w:rsid w:val="00EC510D"/>
    <w:rsid w:val="00EC5A6C"/>
    <w:rsid w:val="00EC5F9B"/>
    <w:rsid w:val="00EC67CF"/>
    <w:rsid w:val="00EC70A4"/>
    <w:rsid w:val="00EC71F1"/>
    <w:rsid w:val="00EC7EAE"/>
    <w:rsid w:val="00ED09B6"/>
    <w:rsid w:val="00ED0C2B"/>
    <w:rsid w:val="00ED0C65"/>
    <w:rsid w:val="00ED17B7"/>
    <w:rsid w:val="00ED272A"/>
    <w:rsid w:val="00ED2FB0"/>
    <w:rsid w:val="00ED30F2"/>
    <w:rsid w:val="00ED512E"/>
    <w:rsid w:val="00ED51C3"/>
    <w:rsid w:val="00ED5EEB"/>
    <w:rsid w:val="00ED5FC1"/>
    <w:rsid w:val="00ED6B21"/>
    <w:rsid w:val="00ED6E7C"/>
    <w:rsid w:val="00ED715F"/>
    <w:rsid w:val="00ED71DF"/>
    <w:rsid w:val="00ED75BF"/>
    <w:rsid w:val="00ED7959"/>
    <w:rsid w:val="00EE0A14"/>
    <w:rsid w:val="00EE2204"/>
    <w:rsid w:val="00EE27A6"/>
    <w:rsid w:val="00EE3751"/>
    <w:rsid w:val="00EE382D"/>
    <w:rsid w:val="00EE3E8C"/>
    <w:rsid w:val="00EE427B"/>
    <w:rsid w:val="00EE4B7C"/>
    <w:rsid w:val="00EE7410"/>
    <w:rsid w:val="00EF031F"/>
    <w:rsid w:val="00EF13D5"/>
    <w:rsid w:val="00EF1A08"/>
    <w:rsid w:val="00EF22B5"/>
    <w:rsid w:val="00EF23AA"/>
    <w:rsid w:val="00EF2F50"/>
    <w:rsid w:val="00EF2F67"/>
    <w:rsid w:val="00EF510A"/>
    <w:rsid w:val="00EF520C"/>
    <w:rsid w:val="00EF66DC"/>
    <w:rsid w:val="00EF7499"/>
    <w:rsid w:val="00EF7597"/>
    <w:rsid w:val="00F00134"/>
    <w:rsid w:val="00F00436"/>
    <w:rsid w:val="00F00907"/>
    <w:rsid w:val="00F00D93"/>
    <w:rsid w:val="00F0233D"/>
    <w:rsid w:val="00F02BCC"/>
    <w:rsid w:val="00F02D6F"/>
    <w:rsid w:val="00F03AB4"/>
    <w:rsid w:val="00F03E6D"/>
    <w:rsid w:val="00F03F46"/>
    <w:rsid w:val="00F040B1"/>
    <w:rsid w:val="00F07F7F"/>
    <w:rsid w:val="00F10B3D"/>
    <w:rsid w:val="00F112A3"/>
    <w:rsid w:val="00F11543"/>
    <w:rsid w:val="00F1165D"/>
    <w:rsid w:val="00F13395"/>
    <w:rsid w:val="00F13CDC"/>
    <w:rsid w:val="00F144F8"/>
    <w:rsid w:val="00F14EE3"/>
    <w:rsid w:val="00F14F63"/>
    <w:rsid w:val="00F15BC2"/>
    <w:rsid w:val="00F16194"/>
    <w:rsid w:val="00F167AB"/>
    <w:rsid w:val="00F20829"/>
    <w:rsid w:val="00F20911"/>
    <w:rsid w:val="00F22A4F"/>
    <w:rsid w:val="00F23273"/>
    <w:rsid w:val="00F23640"/>
    <w:rsid w:val="00F236F5"/>
    <w:rsid w:val="00F25158"/>
    <w:rsid w:val="00F258DE"/>
    <w:rsid w:val="00F30C4B"/>
    <w:rsid w:val="00F317C2"/>
    <w:rsid w:val="00F31AA0"/>
    <w:rsid w:val="00F32210"/>
    <w:rsid w:val="00F348AB"/>
    <w:rsid w:val="00F35992"/>
    <w:rsid w:val="00F35D63"/>
    <w:rsid w:val="00F368B9"/>
    <w:rsid w:val="00F36D9F"/>
    <w:rsid w:val="00F37003"/>
    <w:rsid w:val="00F4021E"/>
    <w:rsid w:val="00F41592"/>
    <w:rsid w:val="00F41870"/>
    <w:rsid w:val="00F42132"/>
    <w:rsid w:val="00F43167"/>
    <w:rsid w:val="00F4441F"/>
    <w:rsid w:val="00F45051"/>
    <w:rsid w:val="00F453E6"/>
    <w:rsid w:val="00F45933"/>
    <w:rsid w:val="00F45B5D"/>
    <w:rsid w:val="00F46EBE"/>
    <w:rsid w:val="00F47C5C"/>
    <w:rsid w:val="00F507D2"/>
    <w:rsid w:val="00F50A90"/>
    <w:rsid w:val="00F50F22"/>
    <w:rsid w:val="00F5134A"/>
    <w:rsid w:val="00F52AD2"/>
    <w:rsid w:val="00F543A9"/>
    <w:rsid w:val="00F54F9D"/>
    <w:rsid w:val="00F552EA"/>
    <w:rsid w:val="00F560E1"/>
    <w:rsid w:val="00F56CF1"/>
    <w:rsid w:val="00F56E35"/>
    <w:rsid w:val="00F57892"/>
    <w:rsid w:val="00F57F1C"/>
    <w:rsid w:val="00F57F35"/>
    <w:rsid w:val="00F60364"/>
    <w:rsid w:val="00F607EB"/>
    <w:rsid w:val="00F614CA"/>
    <w:rsid w:val="00F6236B"/>
    <w:rsid w:val="00F62B7C"/>
    <w:rsid w:val="00F63298"/>
    <w:rsid w:val="00F63622"/>
    <w:rsid w:val="00F63A44"/>
    <w:rsid w:val="00F6444F"/>
    <w:rsid w:val="00F65512"/>
    <w:rsid w:val="00F65F4B"/>
    <w:rsid w:val="00F666C8"/>
    <w:rsid w:val="00F6731A"/>
    <w:rsid w:val="00F67D05"/>
    <w:rsid w:val="00F67D50"/>
    <w:rsid w:val="00F70992"/>
    <w:rsid w:val="00F709D3"/>
    <w:rsid w:val="00F71496"/>
    <w:rsid w:val="00F72B90"/>
    <w:rsid w:val="00F7386B"/>
    <w:rsid w:val="00F74201"/>
    <w:rsid w:val="00F746FE"/>
    <w:rsid w:val="00F759DA"/>
    <w:rsid w:val="00F75AE7"/>
    <w:rsid w:val="00F76011"/>
    <w:rsid w:val="00F76A31"/>
    <w:rsid w:val="00F80FDD"/>
    <w:rsid w:val="00F81B64"/>
    <w:rsid w:val="00F82036"/>
    <w:rsid w:val="00F823E3"/>
    <w:rsid w:val="00F82D6B"/>
    <w:rsid w:val="00F82F65"/>
    <w:rsid w:val="00F837AD"/>
    <w:rsid w:val="00F840D9"/>
    <w:rsid w:val="00F8490F"/>
    <w:rsid w:val="00F84AA7"/>
    <w:rsid w:val="00F85069"/>
    <w:rsid w:val="00F85771"/>
    <w:rsid w:val="00F85C26"/>
    <w:rsid w:val="00F90234"/>
    <w:rsid w:val="00F90560"/>
    <w:rsid w:val="00F9128C"/>
    <w:rsid w:val="00F93962"/>
    <w:rsid w:val="00F93C75"/>
    <w:rsid w:val="00F94319"/>
    <w:rsid w:val="00F94A58"/>
    <w:rsid w:val="00F94C74"/>
    <w:rsid w:val="00F9677B"/>
    <w:rsid w:val="00F96E03"/>
    <w:rsid w:val="00F96F49"/>
    <w:rsid w:val="00F97E42"/>
    <w:rsid w:val="00FA0B42"/>
    <w:rsid w:val="00FA0F6A"/>
    <w:rsid w:val="00FA17C9"/>
    <w:rsid w:val="00FA194B"/>
    <w:rsid w:val="00FA24FB"/>
    <w:rsid w:val="00FA265D"/>
    <w:rsid w:val="00FA26C0"/>
    <w:rsid w:val="00FA5018"/>
    <w:rsid w:val="00FA5529"/>
    <w:rsid w:val="00FA589E"/>
    <w:rsid w:val="00FA5AEE"/>
    <w:rsid w:val="00FA619B"/>
    <w:rsid w:val="00FA6475"/>
    <w:rsid w:val="00FA6770"/>
    <w:rsid w:val="00FA7325"/>
    <w:rsid w:val="00FA799F"/>
    <w:rsid w:val="00FA7C91"/>
    <w:rsid w:val="00FA7EA2"/>
    <w:rsid w:val="00FB020B"/>
    <w:rsid w:val="00FB0480"/>
    <w:rsid w:val="00FB0DB9"/>
    <w:rsid w:val="00FB0FDC"/>
    <w:rsid w:val="00FB1903"/>
    <w:rsid w:val="00FB1BC9"/>
    <w:rsid w:val="00FB1D52"/>
    <w:rsid w:val="00FB1E53"/>
    <w:rsid w:val="00FB2043"/>
    <w:rsid w:val="00FB2F92"/>
    <w:rsid w:val="00FB3364"/>
    <w:rsid w:val="00FB3415"/>
    <w:rsid w:val="00FB34F4"/>
    <w:rsid w:val="00FB4460"/>
    <w:rsid w:val="00FB488B"/>
    <w:rsid w:val="00FB4EB5"/>
    <w:rsid w:val="00FB5306"/>
    <w:rsid w:val="00FB54C5"/>
    <w:rsid w:val="00FB5E9D"/>
    <w:rsid w:val="00FC0137"/>
    <w:rsid w:val="00FC03FD"/>
    <w:rsid w:val="00FC0BD8"/>
    <w:rsid w:val="00FC0F3A"/>
    <w:rsid w:val="00FC1474"/>
    <w:rsid w:val="00FC1503"/>
    <w:rsid w:val="00FC1CA1"/>
    <w:rsid w:val="00FC26E8"/>
    <w:rsid w:val="00FC3921"/>
    <w:rsid w:val="00FC4C42"/>
    <w:rsid w:val="00FC5126"/>
    <w:rsid w:val="00FC71B6"/>
    <w:rsid w:val="00FC75CE"/>
    <w:rsid w:val="00FD051D"/>
    <w:rsid w:val="00FD057F"/>
    <w:rsid w:val="00FD0C4A"/>
    <w:rsid w:val="00FD144F"/>
    <w:rsid w:val="00FD169E"/>
    <w:rsid w:val="00FD1E19"/>
    <w:rsid w:val="00FD2E28"/>
    <w:rsid w:val="00FD340D"/>
    <w:rsid w:val="00FD3973"/>
    <w:rsid w:val="00FD6A77"/>
    <w:rsid w:val="00FD6DFF"/>
    <w:rsid w:val="00FD732D"/>
    <w:rsid w:val="00FE003E"/>
    <w:rsid w:val="00FE0889"/>
    <w:rsid w:val="00FE12D4"/>
    <w:rsid w:val="00FE1D86"/>
    <w:rsid w:val="00FE347F"/>
    <w:rsid w:val="00FE3EAE"/>
    <w:rsid w:val="00FE4943"/>
    <w:rsid w:val="00FE574C"/>
    <w:rsid w:val="00FE575A"/>
    <w:rsid w:val="00FF007D"/>
    <w:rsid w:val="00FF166C"/>
    <w:rsid w:val="00FF1ABE"/>
    <w:rsid w:val="00FF1CC4"/>
    <w:rsid w:val="00FF1D3A"/>
    <w:rsid w:val="00FF1F00"/>
    <w:rsid w:val="00FF2BEB"/>
    <w:rsid w:val="00FF2CBE"/>
    <w:rsid w:val="00FF3558"/>
    <w:rsid w:val="00FF44DD"/>
    <w:rsid w:val="00FF45F7"/>
    <w:rsid w:val="00FF50F3"/>
    <w:rsid w:val="00FF52EB"/>
    <w:rsid w:val="00FF573F"/>
    <w:rsid w:val="00FF5913"/>
    <w:rsid w:val="00FF6B7A"/>
    <w:rsid w:val="00FF6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17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170"/>
    <w:pPr>
      <w:ind w:left="720"/>
      <w:contextualSpacing/>
    </w:pPr>
  </w:style>
  <w:style w:type="paragraph" w:styleId="a4">
    <w:name w:val="header"/>
    <w:basedOn w:val="a"/>
    <w:link w:val="a5"/>
    <w:rsid w:val="009D2170"/>
    <w:pPr>
      <w:tabs>
        <w:tab w:val="center" w:pos="4677"/>
        <w:tab w:val="right" w:pos="9355"/>
      </w:tabs>
      <w:suppressAutoHyphens w:val="0"/>
    </w:pPr>
  </w:style>
  <w:style w:type="character" w:customStyle="1" w:styleId="a5">
    <w:name w:val="Верхний колонтитул Знак"/>
    <w:basedOn w:val="a0"/>
    <w:link w:val="a4"/>
    <w:rsid w:val="009D2170"/>
    <w:rPr>
      <w:rFonts w:ascii="Times New Roman" w:eastAsia="Times New Roman" w:hAnsi="Times New Roman" w:cs="Times New Roman"/>
      <w:sz w:val="24"/>
      <w:szCs w:val="24"/>
      <w:lang w:eastAsia="ar-SA"/>
    </w:rPr>
  </w:style>
  <w:style w:type="paragraph" w:styleId="a6">
    <w:name w:val="Title"/>
    <w:basedOn w:val="a"/>
    <w:link w:val="a7"/>
    <w:qFormat/>
    <w:rsid w:val="009D2170"/>
    <w:pPr>
      <w:suppressAutoHyphens w:val="0"/>
      <w:jc w:val="center"/>
    </w:pPr>
    <w:rPr>
      <w:b/>
      <w:bCs/>
      <w:spacing w:val="60"/>
      <w:sz w:val="40"/>
    </w:rPr>
  </w:style>
  <w:style w:type="character" w:customStyle="1" w:styleId="a7">
    <w:name w:val="Название Знак"/>
    <w:basedOn w:val="a0"/>
    <w:link w:val="a6"/>
    <w:rsid w:val="009D2170"/>
    <w:rPr>
      <w:rFonts w:ascii="Times New Roman" w:eastAsia="Times New Roman" w:hAnsi="Times New Roman" w:cs="Times New Roman"/>
      <w:b/>
      <w:bCs/>
      <w:spacing w:val="60"/>
      <w:sz w:val="40"/>
      <w:szCs w:val="24"/>
      <w:lang w:eastAsia="ar-SA"/>
    </w:rPr>
  </w:style>
  <w:style w:type="paragraph" w:styleId="a8">
    <w:name w:val="Normal (Web)"/>
    <w:basedOn w:val="a"/>
    <w:uiPriority w:val="99"/>
    <w:rsid w:val="009D2170"/>
    <w:pPr>
      <w:spacing w:before="280" w:after="280"/>
    </w:pPr>
  </w:style>
  <w:style w:type="table" w:styleId="a9">
    <w:name w:val="Table Grid"/>
    <w:basedOn w:val="a1"/>
    <w:uiPriority w:val="39"/>
    <w:rsid w:val="009D217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9D2170"/>
    <w:rPr>
      <w:b/>
      <w:bCs/>
    </w:rPr>
  </w:style>
  <w:style w:type="paragraph" w:styleId="ab">
    <w:name w:val="Body Text"/>
    <w:basedOn w:val="a"/>
    <w:link w:val="ac"/>
    <w:rsid w:val="009D2170"/>
    <w:pPr>
      <w:suppressAutoHyphens w:val="0"/>
    </w:pPr>
    <w:rPr>
      <w:sz w:val="32"/>
      <w:szCs w:val="20"/>
      <w:lang w:eastAsia="ru-RU"/>
    </w:rPr>
  </w:style>
  <w:style w:type="character" w:customStyle="1" w:styleId="ac">
    <w:name w:val="Основной текст Знак"/>
    <w:basedOn w:val="a0"/>
    <w:link w:val="ab"/>
    <w:rsid w:val="009D2170"/>
    <w:rPr>
      <w:rFonts w:ascii="Times New Roman" w:eastAsia="Times New Roman" w:hAnsi="Times New Roman" w:cs="Times New Roman"/>
      <w:sz w:val="32"/>
      <w:szCs w:val="20"/>
      <w:lang w:eastAsia="ru-RU"/>
    </w:rPr>
  </w:style>
  <w:style w:type="paragraph" w:styleId="ad">
    <w:name w:val="Balloon Text"/>
    <w:basedOn w:val="a"/>
    <w:link w:val="ae"/>
    <w:uiPriority w:val="99"/>
    <w:semiHidden/>
    <w:unhideWhenUsed/>
    <w:rsid w:val="009D2170"/>
    <w:rPr>
      <w:rFonts w:ascii="Tahoma" w:hAnsi="Tahoma" w:cs="Tahoma"/>
      <w:sz w:val="16"/>
      <w:szCs w:val="16"/>
    </w:rPr>
  </w:style>
  <w:style w:type="character" w:customStyle="1" w:styleId="ae">
    <w:name w:val="Текст выноски Знак"/>
    <w:basedOn w:val="a0"/>
    <w:link w:val="ad"/>
    <w:uiPriority w:val="99"/>
    <w:semiHidden/>
    <w:rsid w:val="009D2170"/>
    <w:rPr>
      <w:rFonts w:ascii="Tahoma" w:eastAsia="Times New Roman" w:hAnsi="Tahoma" w:cs="Tahoma"/>
      <w:sz w:val="16"/>
      <w:szCs w:val="16"/>
      <w:lang w:eastAsia="ar-SA"/>
    </w:rPr>
  </w:style>
  <w:style w:type="paragraph" w:styleId="af">
    <w:name w:val="No Spacing"/>
    <w:basedOn w:val="a"/>
    <w:uiPriority w:val="1"/>
    <w:qFormat/>
    <w:rsid w:val="009D2170"/>
    <w:pPr>
      <w:suppressAutoHyphens w:val="0"/>
      <w:spacing w:before="100" w:beforeAutospacing="1" w:after="100" w:afterAutospacing="1"/>
    </w:pPr>
    <w:rPr>
      <w:lang w:eastAsia="ru-RU"/>
    </w:rPr>
  </w:style>
  <w:style w:type="character" w:customStyle="1" w:styleId="c4">
    <w:name w:val="c4"/>
    <w:basedOn w:val="a0"/>
    <w:rsid w:val="009D2170"/>
  </w:style>
  <w:style w:type="paragraph" w:styleId="af0">
    <w:name w:val="Body Text Indent"/>
    <w:basedOn w:val="a"/>
    <w:link w:val="af1"/>
    <w:uiPriority w:val="99"/>
    <w:semiHidden/>
    <w:unhideWhenUsed/>
    <w:rsid w:val="009D2170"/>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semiHidden/>
    <w:rsid w:val="009D2170"/>
  </w:style>
  <w:style w:type="character" w:styleId="af2">
    <w:name w:val="Hyperlink"/>
    <w:basedOn w:val="a0"/>
    <w:uiPriority w:val="99"/>
    <w:rsid w:val="009D2170"/>
    <w:rPr>
      <w:color w:val="0000FF"/>
      <w:u w:val="single"/>
    </w:rPr>
  </w:style>
  <w:style w:type="paragraph" w:styleId="af3">
    <w:name w:val="footer"/>
    <w:basedOn w:val="a"/>
    <w:link w:val="af4"/>
    <w:uiPriority w:val="99"/>
    <w:semiHidden/>
    <w:unhideWhenUsed/>
    <w:rsid w:val="009D2170"/>
    <w:pPr>
      <w:tabs>
        <w:tab w:val="center" w:pos="4677"/>
        <w:tab w:val="right" w:pos="9355"/>
      </w:tabs>
    </w:pPr>
  </w:style>
  <w:style w:type="character" w:customStyle="1" w:styleId="af4">
    <w:name w:val="Нижний колонтитул Знак"/>
    <w:basedOn w:val="a0"/>
    <w:link w:val="af3"/>
    <w:uiPriority w:val="99"/>
    <w:semiHidden/>
    <w:rsid w:val="009D2170"/>
    <w:rPr>
      <w:rFonts w:ascii="Times New Roman" w:eastAsia="Times New Roman" w:hAnsi="Times New Roman" w:cs="Times New Roman"/>
      <w:sz w:val="24"/>
      <w:szCs w:val="24"/>
      <w:lang w:eastAsia="ar-SA"/>
    </w:rPr>
  </w:style>
  <w:style w:type="paragraph" w:styleId="3">
    <w:name w:val="Body Text 3"/>
    <w:basedOn w:val="a"/>
    <w:link w:val="30"/>
    <w:uiPriority w:val="99"/>
    <w:semiHidden/>
    <w:unhideWhenUsed/>
    <w:rsid w:val="009D2170"/>
    <w:pPr>
      <w:spacing w:after="120"/>
    </w:pPr>
    <w:rPr>
      <w:sz w:val="16"/>
      <w:szCs w:val="16"/>
    </w:rPr>
  </w:style>
  <w:style w:type="character" w:customStyle="1" w:styleId="30">
    <w:name w:val="Основной текст 3 Знак"/>
    <w:basedOn w:val="a0"/>
    <w:link w:val="3"/>
    <w:uiPriority w:val="99"/>
    <w:semiHidden/>
    <w:rsid w:val="009D2170"/>
    <w:rPr>
      <w:rFonts w:ascii="Times New Roman" w:eastAsia="Times New Roman" w:hAnsi="Times New Roman" w:cs="Times New Roman"/>
      <w:sz w:val="16"/>
      <w:szCs w:val="16"/>
      <w:lang w:eastAsia="ar-SA"/>
    </w:rPr>
  </w:style>
  <w:style w:type="paragraph" w:customStyle="1" w:styleId="Standard">
    <w:name w:val="Standard"/>
    <w:rsid w:val="009D2170"/>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character" w:customStyle="1" w:styleId="wmi-callto">
    <w:name w:val="wmi-callto"/>
    <w:basedOn w:val="a0"/>
    <w:rsid w:val="009D2170"/>
  </w:style>
  <w:style w:type="character" w:customStyle="1" w:styleId="UnresolvedMention">
    <w:name w:val="Unresolved Mention"/>
    <w:basedOn w:val="a0"/>
    <w:uiPriority w:val="99"/>
    <w:semiHidden/>
    <w:unhideWhenUsed/>
    <w:rsid w:val="003C7B52"/>
    <w:rPr>
      <w:color w:val="605E5C"/>
      <w:shd w:val="clear" w:color="auto" w:fill="E1DFDD"/>
    </w:rPr>
  </w:style>
  <w:style w:type="table" w:customStyle="1" w:styleId="1">
    <w:name w:val="Сетка таблицы1"/>
    <w:basedOn w:val="a1"/>
    <w:next w:val="a9"/>
    <w:uiPriority w:val="59"/>
    <w:rsid w:val="00BA3F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9"/>
    <w:uiPriority w:val="59"/>
    <w:rsid w:val="00A44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59"/>
    <w:rsid w:val="00E50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454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39"/>
    <w:rsid w:val="00F1339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basedOn w:val="a0"/>
    <w:rsid w:val="00047886"/>
  </w:style>
  <w:style w:type="character" w:customStyle="1" w:styleId="c28">
    <w:name w:val="c28"/>
    <w:basedOn w:val="a0"/>
    <w:rsid w:val="00047886"/>
  </w:style>
  <w:style w:type="paragraph" w:customStyle="1" w:styleId="c19">
    <w:name w:val="c19"/>
    <w:basedOn w:val="a"/>
    <w:rsid w:val="00847B66"/>
    <w:pPr>
      <w:suppressAutoHyphens w:val="0"/>
      <w:spacing w:before="100" w:beforeAutospacing="1" w:after="100" w:afterAutospacing="1"/>
    </w:pPr>
    <w:rPr>
      <w:lang w:eastAsia="ru-RU"/>
    </w:rPr>
  </w:style>
  <w:style w:type="character" w:customStyle="1" w:styleId="c18">
    <w:name w:val="c18"/>
    <w:basedOn w:val="a0"/>
    <w:rsid w:val="00847B66"/>
  </w:style>
  <w:style w:type="character" w:customStyle="1" w:styleId="c8">
    <w:name w:val="c8"/>
    <w:basedOn w:val="a0"/>
    <w:rsid w:val="00215B54"/>
  </w:style>
  <w:style w:type="table" w:customStyle="1" w:styleId="6">
    <w:name w:val="Сетка таблицы6"/>
    <w:basedOn w:val="a1"/>
    <w:next w:val="a9"/>
    <w:uiPriority w:val="59"/>
    <w:rsid w:val="0082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681725">
      <w:bodyDiv w:val="1"/>
      <w:marLeft w:val="0"/>
      <w:marRight w:val="0"/>
      <w:marTop w:val="0"/>
      <w:marBottom w:val="0"/>
      <w:divBdr>
        <w:top w:val="none" w:sz="0" w:space="0" w:color="auto"/>
        <w:left w:val="none" w:sz="0" w:space="0" w:color="auto"/>
        <w:bottom w:val="none" w:sz="0" w:space="0" w:color="auto"/>
        <w:right w:val="none" w:sz="0" w:space="0" w:color="auto"/>
      </w:divBdr>
    </w:div>
    <w:div w:id="1233392573">
      <w:bodyDiv w:val="1"/>
      <w:marLeft w:val="0"/>
      <w:marRight w:val="0"/>
      <w:marTop w:val="0"/>
      <w:marBottom w:val="0"/>
      <w:divBdr>
        <w:top w:val="none" w:sz="0" w:space="0" w:color="auto"/>
        <w:left w:val="none" w:sz="0" w:space="0" w:color="auto"/>
        <w:bottom w:val="none" w:sz="0" w:space="0" w:color="auto"/>
        <w:right w:val="none" w:sz="0" w:space="0" w:color="auto"/>
      </w:divBdr>
    </w:div>
    <w:div w:id="1436559008">
      <w:bodyDiv w:val="1"/>
      <w:marLeft w:val="0"/>
      <w:marRight w:val="0"/>
      <w:marTop w:val="0"/>
      <w:marBottom w:val="0"/>
      <w:divBdr>
        <w:top w:val="none" w:sz="0" w:space="0" w:color="auto"/>
        <w:left w:val="none" w:sz="0" w:space="0" w:color="auto"/>
        <w:bottom w:val="none" w:sz="0" w:space="0" w:color="auto"/>
        <w:right w:val="none" w:sz="0" w:space="0" w:color="auto"/>
      </w:divBdr>
    </w:div>
    <w:div w:id="1603300524">
      <w:bodyDiv w:val="1"/>
      <w:marLeft w:val="0"/>
      <w:marRight w:val="0"/>
      <w:marTop w:val="0"/>
      <w:marBottom w:val="0"/>
      <w:divBdr>
        <w:top w:val="none" w:sz="0" w:space="0" w:color="auto"/>
        <w:left w:val="none" w:sz="0" w:space="0" w:color="auto"/>
        <w:bottom w:val="none" w:sz="0" w:space="0" w:color="auto"/>
        <w:right w:val="none" w:sz="0" w:space="0" w:color="auto"/>
      </w:divBdr>
    </w:div>
    <w:div w:id="1990206947">
      <w:bodyDiv w:val="1"/>
      <w:marLeft w:val="0"/>
      <w:marRight w:val="0"/>
      <w:marTop w:val="0"/>
      <w:marBottom w:val="0"/>
      <w:divBdr>
        <w:top w:val="none" w:sz="0" w:space="0" w:color="auto"/>
        <w:left w:val="none" w:sz="0" w:space="0" w:color="auto"/>
        <w:bottom w:val="none" w:sz="0" w:space="0" w:color="auto"/>
        <w:right w:val="none" w:sz="0" w:space="0" w:color="auto"/>
      </w:divBdr>
    </w:div>
    <w:div w:id="2039039234">
      <w:bodyDiv w:val="1"/>
      <w:marLeft w:val="0"/>
      <w:marRight w:val="0"/>
      <w:marTop w:val="0"/>
      <w:marBottom w:val="0"/>
      <w:divBdr>
        <w:top w:val="none" w:sz="0" w:space="0" w:color="auto"/>
        <w:left w:val="none" w:sz="0" w:space="0" w:color="auto"/>
        <w:bottom w:val="none" w:sz="0" w:space="0" w:color="auto"/>
        <w:right w:val="none" w:sz="0" w:space="0" w:color="auto"/>
      </w:divBdr>
    </w:div>
    <w:div w:id="21366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87217769" TargetMode="External"/><Relationship Id="rId13" Type="http://schemas.openxmlformats.org/officeDocument/2006/relationships/hyperlink" Target="https://vk.com/wall-187217769_18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dou222.edu.yar.ru/" TargetMode="External"/><Relationship Id="rId12" Type="http://schemas.openxmlformats.org/officeDocument/2006/relationships/hyperlink" Target="https://vk.com/wall-187217769_164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dou222.edu.yar.ru/svedeniya_ob_obrazovatelnoy_organizatsii/obrazovanie/dop_razdel_op_dou_222_01_09_2023.pp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dou222.edu.yar.ru/svedeniya_ob_obrazovatelnoy_organizatsii/obrazovanie/kratkaya_versiya_programmi_semya.pdf" TargetMode="External"/><Relationship Id="rId4" Type="http://schemas.openxmlformats.org/officeDocument/2006/relationships/webSettings" Target="webSettings.xml"/><Relationship Id="rId9" Type="http://schemas.openxmlformats.org/officeDocument/2006/relationships/hyperlink" Target="https://mdou222.edu.yar.ru/svedeniya_ob_obrazovatelnoy_organizatsii/obrazovanie/op_do_mdou_detskiy_sad_222_compressed__1_.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1</Pages>
  <Words>8667</Words>
  <Characters>49404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cp:lastModifiedBy>
  <cp:revision>232</cp:revision>
  <cp:lastPrinted>2024-04-17T12:24:00Z</cp:lastPrinted>
  <dcterms:created xsi:type="dcterms:W3CDTF">2023-04-17T07:24:00Z</dcterms:created>
  <dcterms:modified xsi:type="dcterms:W3CDTF">2024-04-17T12:27:00Z</dcterms:modified>
</cp:coreProperties>
</file>