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A" w:rsidRPr="00FB64D2" w:rsidRDefault="00F72F14" w:rsidP="00FB64D2">
      <w:pPr>
        <w:pStyle w:val="aa"/>
        <w:jc w:val="center"/>
        <w:rPr>
          <w:rStyle w:val="a7"/>
          <w:rFonts w:ascii="Monotype Corsiva" w:hAnsi="Monotype Corsiva" w:cs="Times New Roman"/>
          <w:color w:val="002060"/>
          <w:sz w:val="48"/>
          <w:szCs w:val="48"/>
        </w:rPr>
      </w:pPr>
      <w:r w:rsidRPr="00FB64D2">
        <w:rPr>
          <w:rFonts w:ascii="Monotype Corsiva" w:hAnsi="Monotype Corsiva" w:cs="Times New Roman"/>
          <w:bCs w:val="0"/>
          <w:i w:val="0"/>
          <w:iCs w:val="0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475615</wp:posOffset>
            </wp:positionV>
            <wp:extent cx="2524125" cy="2847975"/>
            <wp:effectExtent l="19050" t="0" r="9525" b="0"/>
            <wp:wrapTight wrapText="bothSides">
              <wp:wrapPolygon edited="0">
                <wp:start x="-163" y="0"/>
                <wp:lineTo x="-163" y="21528"/>
                <wp:lineTo x="21682" y="21528"/>
                <wp:lineTo x="21682" y="0"/>
                <wp:lineTo x="-163" y="0"/>
              </wp:wrapPolygon>
            </wp:wrapTight>
            <wp:docPr id="9" name="Рисунок 3" descr="https://arhivurokov.ru/videouroki/html/2017/04/13/v_58ef1a77e3c5e/9968679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videouroki/html/2017/04/13/v_58ef1a77e3c5e/99686792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4D2" w:rsidRPr="00FB64D2">
        <w:rPr>
          <w:rStyle w:val="a7"/>
          <w:rFonts w:ascii="Monotype Corsiva" w:hAnsi="Monotype Corsiva" w:cs="Times New Roman"/>
          <w:color w:val="002060"/>
          <w:sz w:val="48"/>
          <w:szCs w:val="48"/>
        </w:rPr>
        <w:t>Учим детей делать открытия</w:t>
      </w:r>
    </w:p>
    <w:p w:rsidR="00F72F14" w:rsidRPr="00FB64D2" w:rsidRDefault="00F72F14" w:rsidP="00FB64D2">
      <w:pPr>
        <w:jc w:val="right"/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</w:pPr>
      <w:r w:rsidRPr="00D3250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FB64D2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</w:t>
      </w:r>
      <w:r w:rsidRPr="00FB64D2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е</w:t>
      </w:r>
      <w:r w:rsidRPr="00FB64D2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досказанное, чтобы ребенку захотелось еще и еще раз возвр</w:t>
      </w:r>
      <w:r w:rsidRPr="00FB64D2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а</w:t>
      </w:r>
      <w:r w:rsidRPr="00FB64D2">
        <w:rPr>
          <w:rFonts w:ascii="Times New Roman" w:hAnsi="Times New Roman" w:cs="Times New Roman"/>
          <w:i/>
          <w:color w:val="002060"/>
          <w:sz w:val="24"/>
          <w:szCs w:val="24"/>
          <w:lang w:eastAsia="ru-RU"/>
        </w:rPr>
        <w:t>титься к тому, что он узнал». </w:t>
      </w:r>
    </w:p>
    <w:p w:rsidR="00F24C3A" w:rsidRPr="00FB64D2" w:rsidRDefault="00F72F14" w:rsidP="00D3250B">
      <w:pPr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B64D2">
        <w:rPr>
          <w:rFonts w:ascii="Times New Roman" w:hAnsi="Times New Roman" w:cs="Times New Roman"/>
          <w:b/>
          <w:i/>
          <w:color w:val="002060"/>
          <w:sz w:val="24"/>
          <w:szCs w:val="24"/>
          <w:lang w:eastAsia="ru-RU"/>
        </w:rPr>
        <w:t>В.А. Сухомлинский</w:t>
      </w:r>
    </w:p>
    <w:p w:rsidR="00D3250B" w:rsidRPr="00FB64D2" w:rsidRDefault="00D3250B" w:rsidP="00D3250B">
      <w:pPr>
        <w:jc w:val="both"/>
        <w:rPr>
          <w:rStyle w:val="a7"/>
          <w:rFonts w:ascii="Times New Roman" w:hAnsi="Times New Roman" w:cs="Times New Roman"/>
          <w:i w:val="0"/>
          <w:color w:val="632423" w:themeColor="accent2" w:themeShade="80"/>
          <w:sz w:val="36"/>
          <w:szCs w:val="36"/>
        </w:rPr>
      </w:pPr>
    </w:p>
    <w:p w:rsidR="00E546EF" w:rsidRPr="00FB64D2" w:rsidRDefault="008225D7" w:rsidP="00D3250B">
      <w:pPr>
        <w:spacing w:line="360" w:lineRule="auto"/>
        <w:jc w:val="both"/>
        <w:rPr>
          <w:rStyle w:val="ac"/>
          <w:color w:val="632423" w:themeColor="accent2" w:themeShade="80"/>
          <w:sz w:val="36"/>
          <w:szCs w:val="36"/>
        </w:rPr>
      </w:pPr>
      <w:r w:rsidRPr="00FB64D2">
        <w:rPr>
          <w:rStyle w:val="ac"/>
          <w:color w:val="632423" w:themeColor="accent2" w:themeShade="80"/>
          <w:sz w:val="36"/>
          <w:szCs w:val="36"/>
        </w:rPr>
        <w:t>В каждом ребенке заложено стремление п</w:t>
      </w:r>
      <w:r w:rsidRPr="00FB64D2">
        <w:rPr>
          <w:rStyle w:val="ac"/>
          <w:color w:val="632423" w:themeColor="accent2" w:themeShade="80"/>
          <w:sz w:val="36"/>
          <w:szCs w:val="36"/>
        </w:rPr>
        <w:t>о</w:t>
      </w:r>
      <w:r w:rsidRPr="00FB64D2">
        <w:rPr>
          <w:rStyle w:val="ac"/>
          <w:color w:val="632423" w:themeColor="accent2" w:themeShade="80"/>
          <w:sz w:val="36"/>
          <w:szCs w:val="36"/>
        </w:rPr>
        <w:t xml:space="preserve">знавать </w:t>
      </w:r>
      <w:r w:rsidR="00F24C3A" w:rsidRPr="00FB64D2">
        <w:rPr>
          <w:rStyle w:val="ac"/>
          <w:color w:val="632423" w:themeColor="accent2" w:themeShade="80"/>
          <w:sz w:val="36"/>
          <w:szCs w:val="36"/>
        </w:rPr>
        <w:t xml:space="preserve">         </w:t>
      </w:r>
      <w:r w:rsidRPr="00FB64D2">
        <w:rPr>
          <w:rStyle w:val="ac"/>
          <w:color w:val="632423" w:themeColor="accent2" w:themeShade="80"/>
          <w:sz w:val="36"/>
          <w:szCs w:val="36"/>
        </w:rPr>
        <w:t>окружающий мир. Дети  каждый день стараются узнать что-то новое, и у них всегда много в</w:t>
      </w:r>
      <w:r w:rsidRPr="00FB64D2">
        <w:rPr>
          <w:rStyle w:val="ac"/>
          <w:color w:val="632423" w:themeColor="accent2" w:themeShade="80"/>
          <w:sz w:val="36"/>
          <w:szCs w:val="36"/>
        </w:rPr>
        <w:t>о</w:t>
      </w:r>
      <w:r w:rsidRPr="00FB64D2">
        <w:rPr>
          <w:rStyle w:val="ac"/>
          <w:color w:val="632423" w:themeColor="accent2" w:themeShade="80"/>
          <w:sz w:val="36"/>
          <w:szCs w:val="36"/>
        </w:rPr>
        <w:t xml:space="preserve">просов. 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 xml:space="preserve"> </w:t>
      </w:r>
      <w:r w:rsidRPr="00FB64D2">
        <w:rPr>
          <w:rStyle w:val="ac"/>
          <w:color w:val="632423" w:themeColor="accent2" w:themeShade="80"/>
          <w:sz w:val="36"/>
          <w:szCs w:val="36"/>
        </w:rPr>
        <w:t>Ребенок – дошкольник сам по себе уже является исслед</w:t>
      </w:r>
      <w:r w:rsidRPr="00FB64D2">
        <w:rPr>
          <w:rStyle w:val="ac"/>
          <w:color w:val="632423" w:themeColor="accent2" w:themeShade="80"/>
          <w:sz w:val="36"/>
          <w:szCs w:val="36"/>
        </w:rPr>
        <w:t>о</w:t>
      </w:r>
      <w:r w:rsidRPr="00FB64D2">
        <w:rPr>
          <w:rStyle w:val="ac"/>
          <w:color w:val="632423" w:themeColor="accent2" w:themeShade="80"/>
          <w:sz w:val="36"/>
          <w:szCs w:val="36"/>
        </w:rPr>
        <w:t>вателем, проявляя живой интерес к исследовательской деятельности, в частности – к эксп</w:t>
      </w:r>
      <w:r w:rsidRPr="00FB64D2">
        <w:rPr>
          <w:rStyle w:val="ac"/>
          <w:color w:val="632423" w:themeColor="accent2" w:themeShade="80"/>
          <w:sz w:val="36"/>
          <w:szCs w:val="36"/>
        </w:rPr>
        <w:t>е</w:t>
      </w:r>
      <w:r w:rsidRPr="00FB64D2">
        <w:rPr>
          <w:rStyle w:val="ac"/>
          <w:color w:val="632423" w:themeColor="accent2" w:themeShade="80"/>
          <w:sz w:val="36"/>
          <w:szCs w:val="36"/>
        </w:rPr>
        <w:t>риментированию. В процессе экспериментирования д</w:t>
      </w:r>
      <w:r w:rsidRPr="00FB64D2">
        <w:rPr>
          <w:rStyle w:val="ac"/>
          <w:color w:val="632423" w:themeColor="accent2" w:themeShade="80"/>
          <w:sz w:val="36"/>
          <w:szCs w:val="36"/>
        </w:rPr>
        <w:t>о</w:t>
      </w:r>
      <w:r w:rsidRPr="00FB64D2">
        <w:rPr>
          <w:rStyle w:val="ac"/>
          <w:color w:val="632423" w:themeColor="accent2" w:themeShade="80"/>
          <w:sz w:val="36"/>
          <w:szCs w:val="36"/>
        </w:rPr>
        <w:t>школьник получает возможность удовлетворить прис</w:t>
      </w:r>
      <w:r w:rsidRPr="00FB64D2">
        <w:rPr>
          <w:rStyle w:val="ac"/>
          <w:color w:val="632423" w:themeColor="accent2" w:themeShade="80"/>
          <w:sz w:val="36"/>
          <w:szCs w:val="36"/>
        </w:rPr>
        <w:t>у</w:t>
      </w:r>
      <w:r w:rsidRPr="00FB64D2">
        <w:rPr>
          <w:rStyle w:val="ac"/>
          <w:color w:val="632423" w:themeColor="accent2" w:themeShade="80"/>
          <w:sz w:val="36"/>
          <w:szCs w:val="36"/>
        </w:rPr>
        <w:t>щую ему любознательность, найти ответ на множес</w:t>
      </w:r>
      <w:r w:rsidRPr="00FB64D2">
        <w:rPr>
          <w:rStyle w:val="ac"/>
          <w:color w:val="632423" w:themeColor="accent2" w:themeShade="80"/>
          <w:sz w:val="36"/>
          <w:szCs w:val="36"/>
        </w:rPr>
        <w:t>т</w:t>
      </w:r>
      <w:r w:rsidRPr="00FB64D2">
        <w:rPr>
          <w:rStyle w:val="ac"/>
          <w:color w:val="632423" w:themeColor="accent2" w:themeShade="80"/>
          <w:sz w:val="36"/>
          <w:szCs w:val="36"/>
        </w:rPr>
        <w:t xml:space="preserve">во интересующих вопросов: 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 xml:space="preserve"> «</w:t>
      </w:r>
      <w:r w:rsidRPr="00FB64D2">
        <w:rPr>
          <w:rStyle w:val="ac"/>
          <w:color w:val="632423" w:themeColor="accent2" w:themeShade="80"/>
          <w:sz w:val="36"/>
          <w:szCs w:val="36"/>
        </w:rPr>
        <w:t>Почему? Зачем? Как? Что будет если?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>»,</w:t>
      </w:r>
      <w:r w:rsidRPr="00FB64D2">
        <w:rPr>
          <w:rStyle w:val="ac"/>
          <w:color w:val="632423" w:themeColor="accent2" w:themeShade="80"/>
          <w:sz w:val="36"/>
          <w:szCs w:val="36"/>
        </w:rPr>
        <w:t xml:space="preserve"> почувствовать себя учёным, исследоват</w:t>
      </w:r>
      <w:r w:rsidRPr="00FB64D2">
        <w:rPr>
          <w:rStyle w:val="ac"/>
          <w:color w:val="632423" w:themeColor="accent2" w:themeShade="80"/>
          <w:sz w:val="36"/>
          <w:szCs w:val="36"/>
        </w:rPr>
        <w:t>е</w:t>
      </w:r>
      <w:r w:rsidRPr="00FB64D2">
        <w:rPr>
          <w:rStyle w:val="ac"/>
          <w:color w:val="632423" w:themeColor="accent2" w:themeShade="80"/>
          <w:sz w:val="36"/>
          <w:szCs w:val="36"/>
        </w:rPr>
        <w:t>лем, пе</w:t>
      </w:r>
      <w:r w:rsidRPr="00FB64D2">
        <w:rPr>
          <w:rStyle w:val="ac"/>
          <w:color w:val="632423" w:themeColor="accent2" w:themeShade="80"/>
          <w:sz w:val="36"/>
          <w:szCs w:val="36"/>
        </w:rPr>
        <w:t>р</w:t>
      </w:r>
      <w:r w:rsidRPr="00FB64D2">
        <w:rPr>
          <w:rStyle w:val="ac"/>
          <w:color w:val="632423" w:themeColor="accent2" w:themeShade="80"/>
          <w:sz w:val="36"/>
          <w:szCs w:val="36"/>
        </w:rPr>
        <w:t>вооткрывателем.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 xml:space="preserve"> Большой интерес возникает у детей к познанию окружающего, когда они сами могут обнаружить и понять новые свойства предметов, их сходство и различия, значения предметов для повседне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>в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>ной жизни. Необходимо предоставлять детям возможн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>о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>сти приобретать знания сам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>о</w:t>
      </w:r>
      <w:r w:rsidR="00E546EF" w:rsidRPr="00FB64D2">
        <w:rPr>
          <w:rStyle w:val="ac"/>
          <w:color w:val="632423" w:themeColor="accent2" w:themeShade="80"/>
          <w:sz w:val="36"/>
          <w:szCs w:val="36"/>
        </w:rPr>
        <w:t xml:space="preserve">стоятельно. </w:t>
      </w:r>
    </w:p>
    <w:p w:rsidR="00CA3FE0" w:rsidRPr="00D3250B" w:rsidRDefault="00E546EF" w:rsidP="00D3250B">
      <w:pPr>
        <w:jc w:val="both"/>
        <w:rPr>
          <w:rFonts w:ascii="Open Sans" w:hAnsi="Open Sans"/>
          <w:color w:val="984806" w:themeColor="accent6" w:themeShade="80"/>
        </w:rPr>
      </w:pPr>
      <w:r w:rsidRPr="00D3250B">
        <w:rPr>
          <w:rFonts w:ascii="Times New Roman" w:hAnsi="Times New Roman" w:cs="Times New Roman"/>
          <w:b/>
          <w:bCs/>
          <w:smallCaps/>
          <w:color w:val="984806" w:themeColor="accent6" w:themeShade="80"/>
          <w:spacing w:val="5"/>
          <w:sz w:val="28"/>
          <w:szCs w:val="28"/>
        </w:rPr>
        <w:lastRenderedPageBreak/>
        <w:tab/>
      </w:r>
    </w:p>
    <w:p w:rsidR="00B201DD" w:rsidRPr="00FB64D2" w:rsidRDefault="00B201DD" w:rsidP="00FB64D2">
      <w:pPr>
        <w:pStyle w:val="aa"/>
        <w:spacing w:line="360" w:lineRule="auto"/>
        <w:ind w:left="709"/>
        <w:rPr>
          <w:rFonts w:ascii="Monotype Corsiva" w:hAnsi="Monotype Corsiva" w:cs="Times New Roman"/>
          <w:i w:val="0"/>
          <w:color w:val="002060"/>
          <w:sz w:val="36"/>
          <w:szCs w:val="36"/>
        </w:rPr>
      </w:pPr>
      <w:r w:rsidRPr="00FB64D2">
        <w:rPr>
          <w:rFonts w:ascii="Monotype Corsiva" w:hAnsi="Monotype Corsiva" w:cs="Times New Roman"/>
          <w:i w:val="0"/>
          <w:color w:val="002060"/>
          <w:sz w:val="36"/>
          <w:szCs w:val="36"/>
        </w:rPr>
        <w:t>Что нужно делать для поддержания интереса</w:t>
      </w:r>
      <w:r w:rsidR="00805B17" w:rsidRPr="00FB64D2">
        <w:rPr>
          <w:rFonts w:ascii="Monotype Corsiva" w:hAnsi="Monotype Corsiva" w:cs="Times New Roman"/>
          <w:i w:val="0"/>
          <w:color w:val="002060"/>
          <w:sz w:val="36"/>
          <w:szCs w:val="36"/>
        </w:rPr>
        <w:t xml:space="preserve"> ребёнка </w:t>
      </w:r>
      <w:r w:rsidR="00FB64D2">
        <w:rPr>
          <w:rFonts w:ascii="Monotype Corsiva" w:hAnsi="Monotype Corsiva" w:cs="Times New Roman"/>
          <w:i w:val="0"/>
          <w:color w:val="002060"/>
          <w:sz w:val="36"/>
          <w:szCs w:val="36"/>
        </w:rPr>
        <w:t xml:space="preserve">                                  </w:t>
      </w:r>
      <w:r w:rsidR="00FB64D2">
        <w:rPr>
          <w:rFonts w:ascii="Monotype Corsiva" w:hAnsi="Monotype Corsiva" w:cs="Times New Roman"/>
          <w:i w:val="0"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-822960</wp:posOffset>
            </wp:positionH>
            <wp:positionV relativeFrom="line">
              <wp:posOffset>213995</wp:posOffset>
            </wp:positionV>
            <wp:extent cx="2867025" cy="2457450"/>
            <wp:effectExtent l="19050" t="0" r="9525" b="0"/>
            <wp:wrapSquare wrapText="bothSides"/>
            <wp:docPr id="10" name="Рисунок 3" descr="hello_html_m42b1e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2b1ed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B17" w:rsidRPr="00FB64D2">
        <w:rPr>
          <w:rFonts w:ascii="Monotype Corsiva" w:hAnsi="Monotype Corsiva" w:cs="Times New Roman"/>
          <w:i w:val="0"/>
          <w:color w:val="002060"/>
          <w:sz w:val="36"/>
          <w:szCs w:val="36"/>
        </w:rPr>
        <w:t>к экспериме</w:t>
      </w:r>
      <w:r w:rsidR="00805B17" w:rsidRPr="00FB64D2">
        <w:rPr>
          <w:rFonts w:ascii="Monotype Corsiva" w:hAnsi="Monotype Corsiva" w:cs="Times New Roman"/>
          <w:i w:val="0"/>
          <w:color w:val="002060"/>
          <w:sz w:val="36"/>
          <w:szCs w:val="36"/>
        </w:rPr>
        <w:t>н</w:t>
      </w:r>
      <w:r w:rsidR="00805B17" w:rsidRPr="00FB64D2">
        <w:rPr>
          <w:rFonts w:ascii="Monotype Corsiva" w:hAnsi="Monotype Corsiva" w:cs="Times New Roman"/>
          <w:i w:val="0"/>
          <w:color w:val="002060"/>
          <w:sz w:val="36"/>
          <w:szCs w:val="36"/>
        </w:rPr>
        <w:t>тированию</w:t>
      </w:r>
      <w:r w:rsidRPr="00FB64D2">
        <w:rPr>
          <w:rFonts w:ascii="Monotype Corsiva" w:hAnsi="Monotype Corsiva" w:cs="Times New Roman"/>
          <w:i w:val="0"/>
          <w:color w:val="002060"/>
          <w:sz w:val="36"/>
          <w:szCs w:val="36"/>
        </w:rPr>
        <w:t>?</w:t>
      </w:r>
    </w:p>
    <w:p w:rsidR="00F77D8B" w:rsidRPr="00FB64D2" w:rsidRDefault="00F77D8B" w:rsidP="00F72F14">
      <w:pPr>
        <w:rPr>
          <w:color w:val="C00000"/>
          <w:sz w:val="32"/>
          <w:szCs w:val="32"/>
        </w:rPr>
      </w:pPr>
      <w:r w:rsidRPr="00FB64D2">
        <w:rPr>
          <w:rFonts w:ascii="Times New Roman" w:hAnsi="Times New Roman" w:cs="Times New Roman"/>
          <w:color w:val="C00000"/>
          <w:sz w:val="32"/>
          <w:szCs w:val="32"/>
        </w:rPr>
        <w:t xml:space="preserve">Чтобы заинтересовать </w:t>
      </w:r>
      <w:r w:rsidR="00F72F14" w:rsidRPr="00FB64D2">
        <w:rPr>
          <w:rFonts w:ascii="Times New Roman" w:hAnsi="Times New Roman" w:cs="Times New Roman"/>
          <w:color w:val="C00000"/>
          <w:sz w:val="32"/>
          <w:szCs w:val="32"/>
        </w:rPr>
        <w:t xml:space="preserve">ребёнка </w:t>
      </w:r>
      <w:r w:rsidRPr="00FB64D2">
        <w:rPr>
          <w:rFonts w:ascii="Times New Roman" w:hAnsi="Times New Roman" w:cs="Times New Roman"/>
          <w:color w:val="C00000"/>
          <w:sz w:val="32"/>
          <w:szCs w:val="32"/>
        </w:rPr>
        <w:t>Вы</w:t>
      </w:r>
      <w:r w:rsidR="00F72F14" w:rsidRPr="00FB64D2">
        <w:rPr>
          <w:rFonts w:ascii="Times New Roman" w:hAnsi="Times New Roman" w:cs="Times New Roman"/>
          <w:color w:val="C00000"/>
          <w:sz w:val="32"/>
          <w:szCs w:val="32"/>
        </w:rPr>
        <w:t xml:space="preserve"> можете и</w:t>
      </w:r>
      <w:r w:rsidR="00F72F14" w:rsidRPr="00FB64D2">
        <w:rPr>
          <w:rFonts w:ascii="Times New Roman" w:hAnsi="Times New Roman" w:cs="Times New Roman"/>
          <w:color w:val="C00000"/>
          <w:sz w:val="32"/>
          <w:szCs w:val="32"/>
        </w:rPr>
        <w:t>с</w:t>
      </w:r>
      <w:r w:rsidR="00F72F14" w:rsidRPr="00FB64D2">
        <w:rPr>
          <w:rFonts w:ascii="Times New Roman" w:hAnsi="Times New Roman" w:cs="Times New Roman"/>
          <w:color w:val="C00000"/>
          <w:sz w:val="32"/>
          <w:szCs w:val="32"/>
        </w:rPr>
        <w:t xml:space="preserve">пользовать следующие </w:t>
      </w:r>
      <w:r w:rsidRPr="00FB64D2">
        <w:rPr>
          <w:rFonts w:ascii="Times New Roman" w:hAnsi="Times New Roman" w:cs="Times New Roman"/>
          <w:color w:val="C00000"/>
          <w:sz w:val="32"/>
          <w:szCs w:val="32"/>
        </w:rPr>
        <w:t xml:space="preserve">позиции: </w:t>
      </w:r>
    </w:p>
    <w:p w:rsidR="00F77D8B" w:rsidRPr="00FB64D2" w:rsidRDefault="00F77D8B" w:rsidP="00F72F14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Партнерства и сотрудничества («Мы сд</w:t>
      </w: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</w:t>
      </w: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лаем это вместе»)</w:t>
      </w:r>
    </w:p>
    <w:p w:rsidR="00F77D8B" w:rsidRPr="00FB64D2" w:rsidRDefault="00F77D8B" w:rsidP="00F72F14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Передача опыта («Люди обычно это дел</w:t>
      </w: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</w:t>
      </w: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ют так»)</w:t>
      </w:r>
    </w:p>
    <w:p w:rsidR="00F77D8B" w:rsidRPr="00FB64D2" w:rsidRDefault="00F77D8B" w:rsidP="00F72F14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Обращение за помощью к ребенку (« У м</w:t>
      </w: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</w:t>
      </w: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ня что – то не получается»)</w:t>
      </w:r>
    </w:p>
    <w:p w:rsidR="00F77D8B" w:rsidRPr="00FB64D2" w:rsidRDefault="002F499D" w:rsidP="00F72F14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B64D2">
        <w:rPr>
          <w:rFonts w:ascii="Times New Roman" w:hAnsi="Times New Roman" w:cs="Times New Roman"/>
          <w:b/>
          <w:color w:val="C00000"/>
          <w:sz w:val="32"/>
          <w:szCs w:val="32"/>
        </w:rPr>
        <w:t>Важно:</w:t>
      </w:r>
    </w:p>
    <w:p w:rsidR="002F499D" w:rsidRPr="00FB64D2" w:rsidRDefault="00B201DD" w:rsidP="00F72F14">
      <w:pPr>
        <w:pStyle w:val="1"/>
        <w:numPr>
          <w:ilvl w:val="0"/>
          <w:numId w:val="2"/>
        </w:numPr>
        <w:spacing w:before="0" w:line="360" w:lineRule="auto"/>
        <w:jc w:val="both"/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</w:pP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Поощрять детскую любознательность и всегда находить время для отв</w:t>
      </w: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е</w:t>
      </w: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 xml:space="preserve">тов </w:t>
      </w:r>
      <w:proofErr w:type="gramStart"/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на</w:t>
      </w:r>
      <w:proofErr w:type="gramEnd"/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 xml:space="preserve"> детское «почему?»</w:t>
      </w:r>
      <w:r w:rsidR="002F499D"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 xml:space="preserve"> </w:t>
      </w:r>
    </w:p>
    <w:p w:rsidR="002F499D" w:rsidRPr="00FB64D2" w:rsidRDefault="002F499D" w:rsidP="00F72F14">
      <w:pPr>
        <w:pStyle w:val="1"/>
        <w:numPr>
          <w:ilvl w:val="0"/>
          <w:numId w:val="2"/>
        </w:numPr>
        <w:spacing w:before="0" w:line="360" w:lineRule="auto"/>
        <w:jc w:val="both"/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</w:pP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Предоставлять ребенку условия для действия с разными вещами, пре</w:t>
      </w: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д</w:t>
      </w: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метами, материалами.</w:t>
      </w:r>
    </w:p>
    <w:p w:rsidR="002F499D" w:rsidRPr="00FB64D2" w:rsidRDefault="002F499D" w:rsidP="00F72F14">
      <w:pPr>
        <w:pStyle w:val="1"/>
        <w:numPr>
          <w:ilvl w:val="0"/>
          <w:numId w:val="2"/>
        </w:numPr>
        <w:spacing w:before="0" w:line="360" w:lineRule="auto"/>
        <w:jc w:val="both"/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</w:pP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Побуждать ребенка к самостоятельному эксперименту при помощи м</w:t>
      </w: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о</w:t>
      </w: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тива.</w:t>
      </w:r>
    </w:p>
    <w:p w:rsidR="002F499D" w:rsidRPr="00FB64D2" w:rsidRDefault="002F499D" w:rsidP="00F72F14">
      <w:pPr>
        <w:pStyle w:val="1"/>
        <w:numPr>
          <w:ilvl w:val="0"/>
          <w:numId w:val="2"/>
        </w:numPr>
        <w:spacing w:before="0" w:line="360" w:lineRule="auto"/>
        <w:jc w:val="both"/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</w:pP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В целях безопасности существуют некоторые запреты на действия детей, объясняйте, почему этого нельзя делать.</w:t>
      </w:r>
    </w:p>
    <w:p w:rsidR="002F499D" w:rsidRPr="00FB64D2" w:rsidRDefault="002F499D" w:rsidP="00F72F14">
      <w:pPr>
        <w:pStyle w:val="1"/>
        <w:numPr>
          <w:ilvl w:val="0"/>
          <w:numId w:val="2"/>
        </w:numPr>
        <w:spacing w:before="0" w:line="360" w:lineRule="auto"/>
        <w:jc w:val="both"/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</w:pP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Поощряйте ребенка за проявленную самостоятельность и способность к исследованию.</w:t>
      </w:r>
    </w:p>
    <w:p w:rsidR="002F499D" w:rsidRPr="00FB64D2" w:rsidRDefault="002F499D" w:rsidP="00F72F14">
      <w:pPr>
        <w:pStyle w:val="1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 w:val="0"/>
          <w:iCs/>
          <w:color w:val="632423" w:themeColor="accent2" w:themeShade="80"/>
        </w:rPr>
      </w:pP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Оказывайте необходимую помощь, чтобы у ребенка не пропало желание к экспериментированию.</w:t>
      </w:r>
    </w:p>
    <w:p w:rsidR="002F499D" w:rsidRPr="00FB64D2" w:rsidRDefault="002F499D" w:rsidP="00F72F14">
      <w:pPr>
        <w:pStyle w:val="ad"/>
        <w:numPr>
          <w:ilvl w:val="0"/>
          <w:numId w:val="2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  <w:lang w:eastAsia="ru-RU"/>
        </w:rPr>
        <w:t>Проявляйте  заинтересованность к деятельности ребенка.</w:t>
      </w:r>
    </w:p>
    <w:p w:rsidR="002F499D" w:rsidRPr="00FB64D2" w:rsidRDefault="002F499D" w:rsidP="00F72F14">
      <w:pPr>
        <w:pStyle w:val="1"/>
        <w:numPr>
          <w:ilvl w:val="0"/>
          <w:numId w:val="2"/>
        </w:numPr>
        <w:spacing w:before="0" w:line="360" w:lineRule="auto"/>
        <w:jc w:val="both"/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</w:pP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Учите ребенка наблюдать и делать предположения, выводы.</w:t>
      </w:r>
    </w:p>
    <w:p w:rsidR="002F499D" w:rsidRPr="00FB64D2" w:rsidRDefault="002F499D" w:rsidP="00F72F14">
      <w:pPr>
        <w:pStyle w:val="1"/>
        <w:numPr>
          <w:ilvl w:val="0"/>
          <w:numId w:val="2"/>
        </w:numPr>
        <w:spacing w:before="0" w:line="360" w:lineRule="auto"/>
        <w:jc w:val="both"/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</w:pPr>
      <w:r w:rsidRPr="00FB64D2">
        <w:rPr>
          <w:rStyle w:val="a9"/>
          <w:rFonts w:ascii="Times New Roman" w:hAnsi="Times New Roman" w:cs="Times New Roman"/>
          <w:b w:val="0"/>
          <w:i w:val="0"/>
          <w:color w:val="632423" w:themeColor="accent2" w:themeShade="80"/>
        </w:rPr>
        <w:t>Создавайте ситуацию успешности.</w:t>
      </w:r>
    </w:p>
    <w:p w:rsidR="00F17E45" w:rsidRPr="00FB64D2" w:rsidRDefault="00F17E45" w:rsidP="00FB64D2">
      <w:pPr>
        <w:pStyle w:val="ad"/>
        <w:ind w:left="50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B64D2">
        <w:rPr>
          <w:rFonts w:ascii="Times New Roman" w:hAnsi="Times New Roman" w:cs="Times New Roman"/>
          <w:b/>
          <w:color w:val="C00000"/>
          <w:sz w:val="32"/>
          <w:szCs w:val="32"/>
        </w:rPr>
        <w:t>Помните!</w:t>
      </w:r>
    </w:p>
    <w:p w:rsidR="00F17E45" w:rsidRPr="00FB64D2" w:rsidRDefault="00F17E45" w:rsidP="00F72F14">
      <w:pPr>
        <w:pStyle w:val="ad"/>
        <w:ind w:left="502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При проведении эксперимента главное – безопасность вас и вашего р</w:t>
      </w: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е</w:t>
      </w:r>
      <w:r w:rsidRPr="00FB64D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бёнка.</w:t>
      </w:r>
    </w:p>
    <w:sectPr w:rsidR="00F17E45" w:rsidRPr="00FB64D2" w:rsidSect="00743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abstractNum w:abstractNumId="0">
    <w:nsid w:val="1A446839"/>
    <w:multiLevelType w:val="hybridMultilevel"/>
    <w:tmpl w:val="81CE50B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87E"/>
    <w:multiLevelType w:val="hybridMultilevel"/>
    <w:tmpl w:val="6428C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2746"/>
    <w:multiLevelType w:val="hybridMultilevel"/>
    <w:tmpl w:val="E88C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24BB7"/>
    <w:multiLevelType w:val="hybridMultilevel"/>
    <w:tmpl w:val="7E7C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7BBD"/>
    <w:multiLevelType w:val="multilevel"/>
    <w:tmpl w:val="A31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76A1"/>
    <w:rsid w:val="00003202"/>
    <w:rsid w:val="000751E1"/>
    <w:rsid w:val="00076915"/>
    <w:rsid w:val="001477E0"/>
    <w:rsid w:val="001753EB"/>
    <w:rsid w:val="00205394"/>
    <w:rsid w:val="002104A6"/>
    <w:rsid w:val="002C0E04"/>
    <w:rsid w:val="002F499D"/>
    <w:rsid w:val="003876A1"/>
    <w:rsid w:val="00453F8B"/>
    <w:rsid w:val="004E45E5"/>
    <w:rsid w:val="005431A3"/>
    <w:rsid w:val="00743E71"/>
    <w:rsid w:val="00750ECD"/>
    <w:rsid w:val="00774749"/>
    <w:rsid w:val="007C06F1"/>
    <w:rsid w:val="00805B17"/>
    <w:rsid w:val="008225D7"/>
    <w:rsid w:val="008F3F3D"/>
    <w:rsid w:val="00997125"/>
    <w:rsid w:val="00A367B9"/>
    <w:rsid w:val="00A77C79"/>
    <w:rsid w:val="00A92887"/>
    <w:rsid w:val="00B03CF9"/>
    <w:rsid w:val="00B201DD"/>
    <w:rsid w:val="00B2356A"/>
    <w:rsid w:val="00C05A71"/>
    <w:rsid w:val="00C42A4D"/>
    <w:rsid w:val="00CA3FE0"/>
    <w:rsid w:val="00D27416"/>
    <w:rsid w:val="00D3250B"/>
    <w:rsid w:val="00DE04FA"/>
    <w:rsid w:val="00E546EF"/>
    <w:rsid w:val="00ED6B1D"/>
    <w:rsid w:val="00F17E45"/>
    <w:rsid w:val="00F24C3A"/>
    <w:rsid w:val="00F72F14"/>
    <w:rsid w:val="00F77D8B"/>
    <w:rsid w:val="00F8114E"/>
    <w:rsid w:val="00FB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5"/>
  </w:style>
  <w:style w:type="paragraph" w:styleId="1">
    <w:name w:val="heading 1"/>
    <w:basedOn w:val="a"/>
    <w:next w:val="a"/>
    <w:link w:val="10"/>
    <w:uiPriority w:val="9"/>
    <w:qFormat/>
    <w:rsid w:val="00B20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876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76A1"/>
  </w:style>
  <w:style w:type="character" w:customStyle="1" w:styleId="c5">
    <w:name w:val="c5"/>
    <w:basedOn w:val="a0"/>
    <w:rsid w:val="003876A1"/>
  </w:style>
  <w:style w:type="paragraph" w:styleId="a3">
    <w:name w:val="Normal (Web)"/>
    <w:basedOn w:val="a"/>
    <w:uiPriority w:val="99"/>
    <w:semiHidden/>
    <w:unhideWhenUsed/>
    <w:rsid w:val="00A9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8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50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0ECD"/>
  </w:style>
  <w:style w:type="paragraph" w:customStyle="1" w:styleId="c0">
    <w:name w:val="c0"/>
    <w:basedOn w:val="a"/>
    <w:rsid w:val="00750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750ECD"/>
    <w:rPr>
      <w:b/>
      <w:bCs/>
      <w:smallCaps/>
      <w:color w:val="C0504D" w:themeColor="accent2"/>
      <w:spacing w:val="5"/>
      <w:u w:val="single"/>
    </w:rPr>
  </w:style>
  <w:style w:type="character" w:styleId="a7">
    <w:name w:val="Intense Emphasis"/>
    <w:basedOn w:val="a0"/>
    <w:uiPriority w:val="21"/>
    <w:qFormat/>
    <w:rsid w:val="00750ECD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997125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ubtle Emphasis"/>
    <w:basedOn w:val="a0"/>
    <w:uiPriority w:val="19"/>
    <w:qFormat/>
    <w:rsid w:val="00B201DD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822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Intense Quote"/>
    <w:basedOn w:val="a"/>
    <w:next w:val="a"/>
    <w:link w:val="ab"/>
    <w:uiPriority w:val="30"/>
    <w:qFormat/>
    <w:rsid w:val="00E546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546EF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E546EF"/>
    <w:rPr>
      <w:i/>
      <w:iCs/>
    </w:rPr>
  </w:style>
  <w:style w:type="paragraph" w:styleId="ad">
    <w:name w:val="List Paragraph"/>
    <w:basedOn w:val="a"/>
    <w:uiPriority w:val="34"/>
    <w:qFormat/>
    <w:rsid w:val="00F77D8B"/>
    <w:pPr>
      <w:ind w:left="720"/>
      <w:contextualSpacing/>
    </w:pPr>
  </w:style>
  <w:style w:type="paragraph" w:customStyle="1" w:styleId="slide-number">
    <w:name w:val="slide-number"/>
    <w:basedOn w:val="a"/>
    <w:rsid w:val="00774749"/>
    <w:pPr>
      <w:spacing w:before="90" w:after="90" w:line="360" w:lineRule="auto"/>
    </w:pPr>
    <w:rPr>
      <w:rFonts w:ascii="Times New Roman" w:eastAsia="Times New Roman" w:hAnsi="Times New Roman" w:cs="Times New Roman"/>
      <w:b/>
      <w:bCs/>
      <w:color w:val="6495ED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3C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B03CF9"/>
    <w:rPr>
      <w:color w:val="000000"/>
      <w:u w:val="single"/>
    </w:rPr>
  </w:style>
  <w:style w:type="paragraph" w:customStyle="1" w:styleId="adme-img-copyright">
    <w:name w:val="adme-img-copyright"/>
    <w:basedOn w:val="a"/>
    <w:rsid w:val="00B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03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8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4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7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86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7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5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1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1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89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9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8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45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00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5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6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9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4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14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7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0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5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0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5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19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5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42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01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1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64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8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01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58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590A-DC79-4F32-8FFB-DEC609FC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18</cp:revision>
  <dcterms:created xsi:type="dcterms:W3CDTF">2018-06-17T08:26:00Z</dcterms:created>
  <dcterms:modified xsi:type="dcterms:W3CDTF">2018-06-18T06:48:00Z</dcterms:modified>
</cp:coreProperties>
</file>