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FF" w:rsidRPr="00662140" w:rsidRDefault="00A455FF" w:rsidP="00A455FF">
      <w:pPr>
        <w:spacing w:after="0" w:line="281" w:lineRule="atLeast"/>
        <w:ind w:firstLine="3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3300"/>
          <w:sz w:val="40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b/>
          <w:bCs/>
          <w:color w:val="FF3300"/>
          <w:sz w:val="40"/>
          <w:szCs w:val="24"/>
          <w:lang w:eastAsia="ru-RU"/>
        </w:rPr>
        <w:t>Консультация для родителей</w:t>
      </w:r>
    </w:p>
    <w:p w:rsidR="00A455FF" w:rsidRPr="00A455FF" w:rsidRDefault="00A455FF" w:rsidP="00A455FF">
      <w:pPr>
        <w:spacing w:after="0" w:line="281" w:lineRule="atLeast"/>
        <w:ind w:firstLine="3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b/>
          <w:bCs/>
          <w:color w:val="FF3300"/>
          <w:sz w:val="40"/>
          <w:szCs w:val="24"/>
          <w:lang w:eastAsia="ru-RU"/>
        </w:rPr>
        <w:t>«</w:t>
      </w:r>
      <w:r w:rsidRPr="00662140">
        <w:rPr>
          <w:rFonts w:ascii="Bodoni Initials" w:eastAsia="Times New Roman" w:hAnsi="Bodoni Initials" w:cs="Times New Roman"/>
          <w:b/>
          <w:bCs/>
          <w:color w:val="FF3300"/>
          <w:sz w:val="40"/>
          <w:szCs w:val="24"/>
          <w:lang w:eastAsia="ru-RU"/>
        </w:rPr>
        <w:t>Сказка в жизни ребенка</w:t>
      </w:r>
      <w:r w:rsidRPr="00662140">
        <w:rPr>
          <w:rFonts w:ascii="Times New Roman" w:eastAsia="Times New Roman" w:hAnsi="Times New Roman" w:cs="Times New Roman"/>
          <w:b/>
          <w:bCs/>
          <w:color w:val="FF3300"/>
          <w:sz w:val="40"/>
          <w:szCs w:val="24"/>
          <w:lang w:eastAsia="ru-RU"/>
        </w:rPr>
        <w:t>»</w:t>
      </w:r>
    </w:p>
    <w:p w:rsidR="00A455FF" w:rsidRDefault="00662140" w:rsidP="00A455FF">
      <w:pPr>
        <w:spacing w:after="0" w:line="281" w:lineRule="atLeast"/>
        <w:ind w:firstLine="3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107315</wp:posOffset>
            </wp:positionV>
            <wp:extent cx="2271395" cy="1405255"/>
            <wp:effectExtent l="19050" t="0" r="0" b="0"/>
            <wp:wrapTight wrapText="bothSides">
              <wp:wrapPolygon edited="0">
                <wp:start x="-181" y="0"/>
                <wp:lineTo x="-181" y="21376"/>
                <wp:lineTo x="21558" y="21376"/>
                <wp:lineTo x="21558" y="0"/>
                <wp:lineTo x="-181" y="0"/>
              </wp:wrapPolygon>
            </wp:wrapTight>
            <wp:docPr id="2" name="Рисунок 1" descr="14461489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6148906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5FF" w:rsidRPr="00662140" w:rsidRDefault="00662140" w:rsidP="00662140">
      <w:pPr>
        <w:shd w:val="clear" w:color="auto" w:fill="FFFFFF"/>
        <w:tabs>
          <w:tab w:val="right" w:pos="1006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4"/>
          <w:lang w:eastAsia="ru-RU"/>
        </w:rPr>
        <w:t xml:space="preserve"> </w:t>
      </w:r>
      <w:r w:rsidR="00A455FF" w:rsidRPr="00662140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4"/>
          <w:lang w:eastAsia="ru-RU"/>
        </w:rPr>
        <w:t>«Сказка – это зернышко,</w:t>
      </w:r>
    </w:p>
    <w:p w:rsidR="00A455FF" w:rsidRPr="00662140" w:rsidRDefault="00A455FF" w:rsidP="00A45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4"/>
          <w:lang w:eastAsia="ru-RU"/>
        </w:rPr>
        <w:t xml:space="preserve"> из которого прорастает </w:t>
      </w:r>
    </w:p>
    <w:p w:rsidR="00A455FF" w:rsidRPr="00662140" w:rsidRDefault="00A455FF" w:rsidP="00A45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4"/>
          <w:lang w:eastAsia="ru-RU"/>
        </w:rPr>
        <w:t>эмоциональная оценка ребенка</w:t>
      </w:r>
    </w:p>
    <w:p w:rsidR="00A455FF" w:rsidRPr="00662140" w:rsidRDefault="002053B7" w:rsidP="00A45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4"/>
          <w:lang w:eastAsia="ru-RU"/>
        </w:rPr>
        <w:t xml:space="preserve"> жизненных явлений</w:t>
      </w:r>
      <w:r w:rsidR="00A455FF" w:rsidRPr="00662140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4"/>
          <w:lang w:eastAsia="ru-RU"/>
        </w:rPr>
        <w:t>»</w:t>
      </w:r>
    </w:p>
    <w:p w:rsidR="00A455FF" w:rsidRPr="00662140" w:rsidRDefault="00A455FF" w:rsidP="00A45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В.А. Сухомлинский</w:t>
      </w:r>
    </w:p>
    <w:p w:rsidR="00A455FF" w:rsidRPr="00662140" w:rsidRDefault="00A455FF" w:rsidP="00A45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ab/>
      </w:r>
    </w:p>
    <w:p w:rsidR="00662140" w:rsidRPr="00662140" w:rsidRDefault="00662140" w:rsidP="00A455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</w:pPr>
    </w:p>
    <w:p w:rsidR="00A455FF" w:rsidRPr="00662140" w:rsidRDefault="00A455FF" w:rsidP="00A455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 xml:space="preserve">Все дети любят сказки.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</w:t>
      </w:r>
      <w:proofErr w:type="gramStart"/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со всем</w:t>
      </w:r>
      <w:proofErr w:type="gramEnd"/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 xml:space="preserve"> окружающим миром в целом. </w:t>
      </w:r>
    </w:p>
    <w:p w:rsidR="00A455FF" w:rsidRPr="00662140" w:rsidRDefault="00662140" w:rsidP="00E15DF4">
      <w:pPr>
        <w:shd w:val="clear" w:color="auto" w:fill="FFFFFF"/>
        <w:spacing w:after="0" w:line="274" w:lineRule="atLeast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933450</wp:posOffset>
            </wp:positionV>
            <wp:extent cx="1440180" cy="1597660"/>
            <wp:effectExtent l="19050" t="0" r="7620" b="0"/>
            <wp:wrapTight wrapText="bothSides">
              <wp:wrapPolygon edited="0">
                <wp:start x="-286" y="0"/>
                <wp:lineTo x="-286" y="21377"/>
                <wp:lineTo x="21714" y="21377"/>
                <wp:lineTo x="21714" y="0"/>
                <wp:lineTo x="-286" y="0"/>
              </wp:wrapPolygon>
            </wp:wrapTight>
            <wp:docPr id="4" name="Рисунок 2" descr="755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5.750x0.jpg"/>
                    <pic:cNvPicPr/>
                  </pic:nvPicPr>
                  <pic:blipFill>
                    <a:blip r:embed="rId6" cstate="print"/>
                    <a:srcRect l="12357" t="7606" r="13511" b="15915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5FF"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Что такое сказки? Волшебные истории о принцах и принцессах из сказочных королевств? И да, и нет. На самом деле сказки могут очень много, их потенциал огромен: ими можно просто заинтересовать ребенка, усыпить его на ночь, произвести воспитательный эффект и даже решить какую-либо психологическую проблему.</w:t>
      </w:r>
      <w:r w:rsidR="00E15DF4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 xml:space="preserve"> С</w:t>
      </w:r>
      <w:r w:rsidR="00A455FF"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казки и внутренний мир ребенка неотделимы друг от друга.</w:t>
      </w:r>
    </w:p>
    <w:p w:rsidR="00A455FF" w:rsidRPr="00662140" w:rsidRDefault="00A455FF" w:rsidP="00A455FF">
      <w:pPr>
        <w:shd w:val="clear" w:color="auto" w:fill="FFFFFF"/>
        <w:spacing w:after="0" w:line="274" w:lineRule="atLeast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Сказки передавались и передаются из поколения в поколение на протяжении веков и находят отражение в культурах разных народов. В них поднимаются важные для детского мировосприятия проблемы. В «Золушке», например, говорится о соперничестве между сестрами. «Мальчик с пальчик» рассказывает о беззащитности маленького героя, который оказался в мире, где все подавляет своими размерами, масштабами и мощью.</w:t>
      </w:r>
    </w:p>
    <w:p w:rsidR="00A455FF" w:rsidRPr="00662140" w:rsidRDefault="00A455FF" w:rsidP="00A455FF">
      <w:pPr>
        <w:shd w:val="clear" w:color="auto" w:fill="FFFFFF"/>
        <w:spacing w:after="0" w:line="274" w:lineRule="atLeast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 xml:space="preserve">В сказках противопоставляются добро и зло, альтруизм и жадность, смелость и трусость, милосердие и жестокость, упорство и малодушие. Они говорят ребенку, что мир – очень сложная штука, что в нем есть немало несправедливости, что страх, сожаление и отчаяние – в такой же степени часть нашего бытия, как радость, оптимизм и уверенность. Но самое главное – они говорят ребенку, что если человек не сдается, даже когда положение кажется безвыходным, если он не изменит своим нравственным принципам, хотя искушение и манит его на каждом шагу, </w:t>
      </w:r>
      <w:proofErr w:type="gramStart"/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он</w:t>
      </w:r>
      <w:proofErr w:type="gramEnd"/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 xml:space="preserve"> в конце концов обязательно победит.</w:t>
      </w:r>
    </w:p>
    <w:p w:rsidR="00A455FF" w:rsidRPr="00662140" w:rsidRDefault="00A455FF" w:rsidP="00A455F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4"/>
          <w:lang w:eastAsia="ru-RU"/>
        </w:rPr>
        <w:t>«Сказка – ложь, да в ней намек – добрым молодцам урок!»</w:t>
      </w:r>
    </w:p>
    <w:p w:rsidR="00A455FF" w:rsidRPr="00662140" w:rsidRDefault="00A455FF" w:rsidP="00A455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Рассказывая малышу сказку, мы развиваем его внутренний мир. И чем раньше мы будем читать книжки, тем раньше он начнет говорить и правильно выражат</w:t>
      </w:r>
      <w:r w:rsidR="00E15DF4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ь свои мысли</w:t>
      </w:r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. Сказка формирует основы поведения, общения. Развивает воображение и творческий потенциал.</w:t>
      </w:r>
    </w:p>
    <w:p w:rsidR="00A455FF" w:rsidRPr="00662140" w:rsidRDefault="00A455FF" w:rsidP="00A455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Сказкой</w:t>
      </w:r>
      <w:r w:rsidR="00E15DF4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 xml:space="preserve"> можно снять тревогу у ребенка, </w:t>
      </w:r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 xml:space="preserve">поставить эмоциональную речь, сделать ее красивой и образной, расширить словарный запас, </w:t>
      </w:r>
      <w:r w:rsidR="00E15DF4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развить связную</w:t>
      </w:r>
      <w:r w:rsidR="00E15DF4"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 xml:space="preserve"> логическ</w:t>
      </w:r>
      <w:r w:rsidR="00E15DF4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ую</w:t>
      </w:r>
      <w:r w:rsidR="00E15DF4"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 xml:space="preserve"> речь</w:t>
      </w:r>
      <w:r w:rsidR="00E15DF4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, умение</w:t>
      </w:r>
      <w:r w:rsidR="00E15DF4"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 xml:space="preserve"> правильно строит</w:t>
      </w:r>
      <w:r w:rsidR="00E15DF4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ь</w:t>
      </w:r>
      <w:r w:rsidR="00E15DF4"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 xml:space="preserve"> </w:t>
      </w:r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диалог</w:t>
      </w:r>
      <w:r w:rsidR="00E15DF4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 xml:space="preserve"> и т.д.</w:t>
      </w:r>
    </w:p>
    <w:p w:rsidR="00A455FF" w:rsidRPr="00662140" w:rsidRDefault="00A455FF" w:rsidP="00A455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lastRenderedPageBreak/>
        <w:t>Но не 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</w:t>
      </w:r>
    </w:p>
    <w:p w:rsidR="00A455FF" w:rsidRPr="00662140" w:rsidRDefault="00662140" w:rsidP="00A455FF">
      <w:pPr>
        <w:shd w:val="clear" w:color="auto" w:fill="FFFFFF"/>
        <w:spacing w:after="0" w:line="274" w:lineRule="atLeast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716280</wp:posOffset>
            </wp:positionV>
            <wp:extent cx="1520825" cy="1640840"/>
            <wp:effectExtent l="19050" t="0" r="3175" b="0"/>
            <wp:wrapTight wrapText="bothSides">
              <wp:wrapPolygon edited="0">
                <wp:start x="-271" y="0"/>
                <wp:lineTo x="-271" y="21316"/>
                <wp:lineTo x="21645" y="21316"/>
                <wp:lineTo x="21645" y="0"/>
                <wp:lineTo x="-271" y="0"/>
              </wp:wrapPolygon>
            </wp:wrapTight>
            <wp:docPr id="5" name="Рисунок 4" descr="irlandskie_narodnie_bez_nazv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landskie_narodnie_bez_nazvanij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5FF"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Для чтения сказок следует подбирать «нужное» время – когда ребенок и Вы в спокойном эмоциональном состоянии, в «хорошем расположении духа». Можно прямо перед сном, когда есть время поразмыслить и поговорить. При засыпании полученный опыт лучше закладывается в подсознание.</w:t>
      </w:r>
    </w:p>
    <w:p w:rsidR="00A455FF" w:rsidRPr="00662140" w:rsidRDefault="00A455FF" w:rsidP="00A455FF">
      <w:pPr>
        <w:shd w:val="clear" w:color="auto" w:fill="FFFFFF"/>
        <w:spacing w:after="0" w:line="274" w:lineRule="atLeast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Читать нужно с удовольствием, не отвлекаясь, тогда ребенок получит больше пользы, а вы положительные эмоции.</w:t>
      </w:r>
    </w:p>
    <w:p w:rsidR="00A455FF" w:rsidRPr="00662140" w:rsidRDefault="00A455FF" w:rsidP="00A455FF">
      <w:pPr>
        <w:shd w:val="clear" w:color="auto" w:fill="FFFFFF"/>
        <w:spacing w:after="0" w:line="274" w:lineRule="atLeast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После сказки можно провести беседу, в которой обсудить поступки героев и попытаться привести ребенку похожие ситуации из реальной жизни.</w:t>
      </w:r>
    </w:p>
    <w:p w:rsidR="00A455FF" w:rsidRPr="00662140" w:rsidRDefault="00A455FF" w:rsidP="00A455FF">
      <w:pPr>
        <w:shd w:val="clear" w:color="auto" w:fill="FFFFFF"/>
        <w:spacing w:after="0" w:line="274" w:lineRule="atLeast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Уважаемые родители, помните, что сказки –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– некая картотека, библиотека жизненных ситуаций.</w:t>
      </w:r>
    </w:p>
    <w:p w:rsidR="00A455FF" w:rsidRPr="00662140" w:rsidRDefault="00A455FF" w:rsidP="00A455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</w:pPr>
      <w:r w:rsidRPr="00662140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 А то бесценное время, которое вы проведете со своим малышом, читая и играя, не заменят никакие другие блага.</w:t>
      </w:r>
    </w:p>
    <w:p w:rsidR="00A455FF" w:rsidRPr="00AB1267" w:rsidRDefault="00A455FF" w:rsidP="00A455FF">
      <w:pPr>
        <w:shd w:val="clear" w:color="auto" w:fill="FFFFFF"/>
        <w:spacing w:after="0" w:line="27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5FF" w:rsidRDefault="00A455FF" w:rsidP="00A45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5FF" w:rsidRPr="00BC7EC1" w:rsidRDefault="00A455FF" w:rsidP="00BC7EC1">
      <w:pPr>
        <w:spacing w:after="0" w:line="281" w:lineRule="atLeast"/>
        <w:ind w:firstLine="351"/>
        <w:jc w:val="center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</w:pPr>
      <w:r w:rsidRPr="00BC7EC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  <w:t>Для того чтобы ребенок полюбил книгу, родителям нужно</w:t>
      </w:r>
      <w:r w:rsidR="00E15DF4" w:rsidRPr="00BC7EC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  <w:t>:</w:t>
      </w:r>
    </w:p>
    <w:p w:rsidR="00A455FF" w:rsidRPr="00BC7EC1" w:rsidRDefault="00A455FF" w:rsidP="00A455FF">
      <w:pPr>
        <w:spacing w:after="0" w:line="281" w:lineRule="atLeast"/>
        <w:ind w:firstLine="351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4"/>
          <w:lang w:eastAsia="ru-RU"/>
        </w:rPr>
      </w:pPr>
    </w:p>
    <w:p w:rsidR="00BC7EC1" w:rsidRDefault="00BC7EC1" w:rsidP="00BC7EC1">
      <w:pPr>
        <w:pStyle w:val="a5"/>
        <w:numPr>
          <w:ilvl w:val="0"/>
          <w:numId w:val="3"/>
        </w:numPr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 xml:space="preserve"> </w:t>
      </w:r>
      <w:r w:rsidR="00A455FF" w:rsidRPr="00BC7EC1"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>Чаще говорите о ценности книги;</w:t>
      </w:r>
    </w:p>
    <w:p w:rsidR="00BC7EC1" w:rsidRDefault="00BC7EC1" w:rsidP="00BC7EC1">
      <w:pPr>
        <w:pStyle w:val="a5"/>
        <w:numPr>
          <w:ilvl w:val="0"/>
          <w:numId w:val="3"/>
        </w:numPr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 xml:space="preserve"> </w:t>
      </w:r>
      <w:r w:rsidR="00A455FF" w:rsidRPr="00BC7EC1"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 xml:space="preserve"> Воспитывайте бережное отношение к книге, демонстрируя</w:t>
      </w:r>
      <w:r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 xml:space="preserve"> книжные реликвии своей семьи;</w:t>
      </w:r>
    </w:p>
    <w:p w:rsidR="00BC7EC1" w:rsidRDefault="00A455FF" w:rsidP="00BC7EC1">
      <w:pPr>
        <w:pStyle w:val="a5"/>
        <w:numPr>
          <w:ilvl w:val="0"/>
          <w:numId w:val="3"/>
        </w:numPr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</w:pPr>
      <w:r w:rsidRPr="00BC7EC1"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 xml:space="preserve"> Вы главный пример для ребенка, и если хотите, чтобы ваш ребенок читал, значит, стоит тоже неко</w:t>
      </w:r>
      <w:r w:rsidR="00BC7EC1"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>торое время проводить с книгой;</w:t>
      </w:r>
    </w:p>
    <w:p w:rsidR="00BC7EC1" w:rsidRDefault="00A455FF" w:rsidP="00BC7EC1">
      <w:pPr>
        <w:pStyle w:val="a5"/>
        <w:numPr>
          <w:ilvl w:val="0"/>
          <w:numId w:val="3"/>
        </w:numPr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</w:pPr>
      <w:r w:rsidRPr="00BC7EC1"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 xml:space="preserve"> Посещайте вмест</w:t>
      </w:r>
      <w:r w:rsidR="00BC7EC1"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>е библиотеку, книжные магазины;</w:t>
      </w:r>
    </w:p>
    <w:p w:rsidR="00BC7EC1" w:rsidRDefault="00A455FF" w:rsidP="00BC7EC1">
      <w:pPr>
        <w:pStyle w:val="a5"/>
        <w:numPr>
          <w:ilvl w:val="0"/>
          <w:numId w:val="3"/>
        </w:numPr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</w:pPr>
      <w:r w:rsidRPr="00BC7EC1"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 xml:space="preserve"> Покупайте книги яркие по оформлению и интересные по содержанию;</w:t>
      </w:r>
    </w:p>
    <w:p w:rsidR="00BC7EC1" w:rsidRDefault="00BC7EC1" w:rsidP="00BC7EC1">
      <w:pPr>
        <w:pStyle w:val="a5"/>
        <w:numPr>
          <w:ilvl w:val="0"/>
          <w:numId w:val="3"/>
        </w:numPr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 xml:space="preserve"> </w:t>
      </w:r>
      <w:r w:rsidR="00A455FF" w:rsidRPr="00BC7EC1"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 xml:space="preserve">Радуйтесь успехам ребенка, а на </w:t>
      </w:r>
      <w:r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>ошибки не заостряйте внимание;</w:t>
      </w:r>
    </w:p>
    <w:p w:rsidR="00A455FF" w:rsidRPr="00BC7EC1" w:rsidRDefault="00A455FF" w:rsidP="00BC7EC1">
      <w:pPr>
        <w:pStyle w:val="a5"/>
        <w:numPr>
          <w:ilvl w:val="0"/>
          <w:numId w:val="3"/>
        </w:numPr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</w:pPr>
      <w:r w:rsidRPr="00BC7EC1"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 xml:space="preserve"> Обсуждайте прочитанную книгу среди членов семьи;                 </w:t>
      </w:r>
    </w:p>
    <w:p w:rsidR="00BC7EC1" w:rsidRDefault="00BC7EC1" w:rsidP="00BC7EC1">
      <w:pPr>
        <w:pStyle w:val="a5"/>
        <w:numPr>
          <w:ilvl w:val="0"/>
          <w:numId w:val="3"/>
        </w:numPr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 xml:space="preserve"> </w:t>
      </w:r>
      <w:r w:rsidR="00A455FF" w:rsidRPr="00BC7EC1"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>Рассказывайте ребенку об авторе прочитанной книги;</w:t>
      </w:r>
      <w:r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 xml:space="preserve"> </w:t>
      </w:r>
    </w:p>
    <w:p w:rsidR="00BC7EC1" w:rsidRPr="00BC7EC1" w:rsidRDefault="00BC7EC1" w:rsidP="00BC7EC1">
      <w:pPr>
        <w:pStyle w:val="a5"/>
        <w:numPr>
          <w:ilvl w:val="0"/>
          <w:numId w:val="3"/>
        </w:numPr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 xml:space="preserve"> </w:t>
      </w:r>
      <w:r w:rsidR="00A455FF" w:rsidRPr="00BC7EC1"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>Чаще устраивайте семейные чтения.</w:t>
      </w:r>
    </w:p>
    <w:p w:rsidR="00A455FF" w:rsidRPr="00BC7EC1" w:rsidRDefault="00A455FF" w:rsidP="00BC7EC1">
      <w:pPr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</w:pPr>
      <w:r w:rsidRPr="00BC7EC1"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br/>
      </w:r>
      <w:r w:rsidRPr="00BC7EC1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4"/>
          <w:lang w:eastAsia="ru-RU"/>
        </w:rPr>
        <w:t>Чтение для детей должно стать ежедневной привычкой, стать необходимостью.</w:t>
      </w:r>
    </w:p>
    <w:p w:rsidR="00D03E81" w:rsidRDefault="00D03E81"/>
    <w:p w:rsidR="00A455FF" w:rsidRPr="00BC7EC1" w:rsidRDefault="00A455FF" w:rsidP="00A455FF">
      <w:pPr>
        <w:jc w:val="center"/>
        <w:rPr>
          <w:b/>
          <w:color w:val="C00000"/>
          <w:sz w:val="36"/>
        </w:rPr>
      </w:pPr>
      <w:r w:rsidRPr="00BC7EC1">
        <w:rPr>
          <w:b/>
          <w:color w:val="C00000"/>
          <w:sz w:val="36"/>
        </w:rPr>
        <w:t>Успехов Вам!</w:t>
      </w:r>
    </w:p>
    <w:sectPr w:rsidR="00A455FF" w:rsidRPr="00BC7EC1" w:rsidSect="00A455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Initials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4FA"/>
    <w:multiLevelType w:val="hybridMultilevel"/>
    <w:tmpl w:val="631EFAB4"/>
    <w:lvl w:ilvl="0" w:tplc="299230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C26F8"/>
    <w:multiLevelType w:val="hybridMultilevel"/>
    <w:tmpl w:val="4C48F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12DCE"/>
    <w:multiLevelType w:val="hybridMultilevel"/>
    <w:tmpl w:val="EA3A3F12"/>
    <w:lvl w:ilvl="0" w:tplc="5454AC1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455FF"/>
    <w:rsid w:val="002053B7"/>
    <w:rsid w:val="00294995"/>
    <w:rsid w:val="00662140"/>
    <w:rsid w:val="00946E67"/>
    <w:rsid w:val="00A455FF"/>
    <w:rsid w:val="00BC7EC1"/>
    <w:rsid w:val="00C22A31"/>
    <w:rsid w:val="00D03E81"/>
    <w:rsid w:val="00E1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2018-10-14T06:52:00Z</dcterms:created>
  <dcterms:modified xsi:type="dcterms:W3CDTF">2018-10-22T12:09:00Z</dcterms:modified>
</cp:coreProperties>
</file>