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Памятка для родителей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Общие сведения</w:t>
      </w:r>
    </w:p>
    <w:p w:rsidR="00ED5FE0" w:rsidRDefault="002C1D49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hyperlink r:id="rId4" w:history="1">
        <w:r w:rsidR="00ED5FE0">
          <w:rPr>
            <w:rStyle w:val="a4"/>
            <w:rFonts w:ascii="Arial" w:hAnsi="Arial" w:cs="Arial"/>
            <w:color w:val="1A6DC0"/>
            <w:sz w:val="21"/>
            <w:szCs w:val="21"/>
            <w:u w:val="none"/>
          </w:rPr>
          <w:t>Полиомиелит</w:t>
        </w:r>
      </w:hyperlink>
      <w:r w:rsidR="00ED5FE0">
        <w:rPr>
          <w:rFonts w:ascii="Arial" w:hAnsi="Arial" w:cs="Arial"/>
          <w:b/>
          <w:bCs/>
          <w:sz w:val="21"/>
          <w:szCs w:val="21"/>
        </w:rPr>
        <w:t>,</w:t>
      </w:r>
      <w:r w:rsidR="00ED5FE0">
        <w:rPr>
          <w:rFonts w:ascii="Arial" w:hAnsi="Arial" w:cs="Arial"/>
          <w:sz w:val="21"/>
          <w:szCs w:val="21"/>
        </w:rPr>
        <w:t> или детский паралич, это заболевание вирусной природы. Хотя полиомиелит преимущественно детская болезнь, заболевают им и взрослые, причем у них он протекает особенно тяжело. Вирус полиомиелита проникает в организм через рот и распространяется в горло и пищеварительную систему. Преодолев слизистую оболочку дыхательных путей или пищеварительного тракта, вирус попадает в головной и спинной мозг. Вирус полиомиелита может передаваться при непосредственном контакте с мочой, калом или зараженной слюной. В настоящее время участились случаи  заболевания полиомиелитом .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Симптомы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Более частой формой является полиомиелит без развития параличей. Он может проявляться следующей симптоматикой: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температура, головная боль, </w:t>
      </w:r>
      <w:hyperlink r:id="rId5" w:history="1">
        <w:r w:rsidRPr="00AC66E0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рвота</w:t>
        </w:r>
      </w:hyperlink>
      <w:r w:rsidRPr="00AC66E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- слабость в мышцах или и напряженность мышц шеи и спины (выражены в течение всего периода лихорадки);</w:t>
      </w:r>
      <w:r>
        <w:rPr>
          <w:rFonts w:ascii="Arial" w:hAnsi="Arial" w:cs="Arial"/>
          <w:sz w:val="21"/>
          <w:szCs w:val="21"/>
        </w:rPr>
        <w:br/>
        <w:t>- затрудненное глотание</w:t>
      </w:r>
      <w:r>
        <w:rPr>
          <w:rFonts w:ascii="Arial" w:hAnsi="Arial" w:cs="Arial"/>
          <w:sz w:val="21"/>
          <w:szCs w:val="21"/>
        </w:rPr>
        <w:br/>
        <w:t>- температура держится три дня и более.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После нескольких недель существования такой симптоматики больной полностью выздоравливает.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Худший прогноз возможен при паралитической форме поражения ЦНС, когда появившиеся боли в конечностях и спине сменяются параличами отдельных мышц туловища, конечностей, шеи, т.е. их выраженной слабостью и неспособностью к произвольному движению. Обычно страдает только часть одной из конечностей, но иногда паралич распространяется в восходящем направлении на мышцы, иннервируемые продолговатым мозгом. Возможен летальный исход вследствие паралича дыхательных мышц или мышц глотки. Выраженность паралича достигает максимума в течение одной недели, после чего более чем у половины больных постепенно происходит полное восстановление функции мышц. Однако около 1/4 больных паралитической формой полиомиелита остаются инвалидами.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Что можете сделать вы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подозрении на заболевание следует немедленно обратиться к врачу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Что может сделать врач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Врач сможет подтвердить диагноз на основании объективного осмотра и наблюдения, изучения истории заболевания. Кроме того, могут потребоваться дополнительные анализы, например спинномозговая пункция, для оценки числа лейкоцитов, уровня </w:t>
      </w:r>
      <w:hyperlink r:id="rId6" w:history="1">
        <w:r w:rsidRPr="00AC66E0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глюкозы</w:t>
        </w:r>
      </w:hyperlink>
      <w:r>
        <w:rPr>
          <w:rFonts w:ascii="Arial" w:hAnsi="Arial" w:cs="Arial"/>
          <w:sz w:val="21"/>
          <w:szCs w:val="21"/>
        </w:rPr>
        <w:t> и белка в спинномозговой жидкости и давления в ней. Если состояние пациента ухудшается или прогрессирует, требуется госпитализация. В лечении полиомиелита</w:t>
      </w:r>
      <w:r>
        <w:rPr>
          <w:rFonts w:ascii="Arial" w:hAnsi="Arial" w:cs="Arial"/>
          <w:b/>
          <w:bCs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в первую очередь важен абсолютный покой, который уменьшит вероятность костно-суставных осложнений: постельный режим, использование поддерживающих корсетов. Кроме того, применяют физиотерапевтические процедуры для профилактики </w:t>
      </w:r>
      <w:proofErr w:type="spellStart"/>
      <w:r>
        <w:rPr>
          <w:rFonts w:ascii="Arial" w:hAnsi="Arial" w:cs="Arial"/>
          <w:sz w:val="21"/>
          <w:szCs w:val="21"/>
        </w:rPr>
        <w:t>тугоподвижности</w:t>
      </w:r>
      <w:proofErr w:type="spellEnd"/>
      <w:r>
        <w:rPr>
          <w:rFonts w:ascii="Arial" w:hAnsi="Arial" w:cs="Arial"/>
          <w:sz w:val="21"/>
          <w:szCs w:val="21"/>
        </w:rPr>
        <w:t xml:space="preserve"> суставов - горячие компрессы на область болезненных мышц, лечебная физкультура под контролем врача. Иногда назначают препараты с противовоспалительным действием, анальгетики и транквилизаторы.</w:t>
      </w:r>
    </w:p>
    <w:p w:rsidR="00AC66E0" w:rsidRDefault="00AC66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b/>
          <w:bCs/>
          <w:sz w:val="21"/>
          <w:szCs w:val="21"/>
        </w:rPr>
      </w:pPr>
    </w:p>
    <w:p w:rsidR="00AC66E0" w:rsidRDefault="00AC66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b/>
          <w:bCs/>
          <w:sz w:val="21"/>
          <w:szCs w:val="21"/>
        </w:rPr>
      </w:pPr>
    </w:p>
    <w:p w:rsidR="00AC66E0" w:rsidRDefault="00AC66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b/>
          <w:bCs/>
          <w:sz w:val="21"/>
          <w:szCs w:val="21"/>
        </w:rPr>
      </w:pP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Профилактика</w:t>
      </w:r>
    </w:p>
    <w:p w:rsidR="00ED5FE0" w:rsidRPr="00AC66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Профилактика полиомиелита осуществляется с помощью </w:t>
      </w:r>
      <w:hyperlink r:id="rId7" w:history="1">
        <w:r w:rsidRPr="00AC66E0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инактивированной полиомиелитной вакцины</w:t>
        </w:r>
      </w:hyperlink>
      <w:r w:rsidRPr="00AC66E0">
        <w:rPr>
          <w:rFonts w:ascii="Arial" w:hAnsi="Arial" w:cs="Arial"/>
          <w:sz w:val="21"/>
          <w:szCs w:val="21"/>
        </w:rPr>
        <w:t>.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Иммунизация против полиомиелита проводится в возрастах, установленных Национальным календарем профилактических прививок: вакцинация трехкратная в 3 мес., 4,5 мес. и 6 мес., однократная ревакцинация в 18 мес., 24 мес., 6 лет. В большинстве случаев это обеспечивает пожизненную защиту.</w:t>
      </w:r>
    </w:p>
    <w:p w:rsidR="00ED5FE0" w:rsidRDefault="00ED5FE0" w:rsidP="00ED5FE0">
      <w:pPr>
        <w:pStyle w:val="a3"/>
        <w:shd w:val="clear" w:color="auto" w:fill="FFFFFF"/>
        <w:spacing w:before="0" w:beforeAutospacing="0" w:after="150" w:afterAutospacing="0" w:line="28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подозрении на полиомиелит</w:t>
      </w:r>
      <w:r>
        <w:rPr>
          <w:rFonts w:ascii="Arial" w:hAnsi="Arial" w:cs="Arial"/>
          <w:b/>
          <w:bCs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больной должен быть госпитализирован и изолирован. Следует избегать необязательных контактов с больными, у которых диагноз полиомиелита подтвержден или подозревается. Другие профилактические меры включают предупреждение излишнего утомления и </w:t>
      </w:r>
      <w:hyperlink r:id="rId8" w:history="1">
        <w:r w:rsidRPr="00AC66E0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простуды</w:t>
        </w:r>
      </w:hyperlink>
      <w:r>
        <w:rPr>
          <w:rFonts w:ascii="Arial" w:hAnsi="Arial" w:cs="Arial"/>
          <w:sz w:val="21"/>
          <w:szCs w:val="21"/>
        </w:rPr>
        <w:t>, отсрочку операций на носе и горле до осени. Следует защищать продукты питания от мух, а также воздерживаться от купания в загрязненных водоемах.</w:t>
      </w:r>
    </w:p>
    <w:p w:rsidR="0056030D" w:rsidRDefault="0056030D"/>
    <w:sectPr w:rsidR="0056030D" w:rsidSect="005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FE0"/>
    <w:rsid w:val="002C1D49"/>
    <w:rsid w:val="0056030D"/>
    <w:rsid w:val="00AC66E0"/>
    <w:rsid w:val="00AE44AA"/>
    <w:rsid w:val="00EC2DD5"/>
    <w:rsid w:val="00ED5FE0"/>
    <w:rsid w:val="00F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mail.ru/disease/prostudnye_zaboleva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ealth.mail.ru/drug/poliomyelitis_vaccine_inactivat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alth.mail.ru/drug/glucose/" TargetMode="External"/><Relationship Id="rId5" Type="http://schemas.openxmlformats.org/officeDocument/2006/relationships/hyperlink" Target="http://health.mail.ru/disease/rvot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ealth.mail.ru/disease/poliomiel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ророр</dc:creator>
  <cp:keywords/>
  <dc:description/>
  <cp:lastModifiedBy>UserPC</cp:lastModifiedBy>
  <cp:revision>7</cp:revision>
  <cp:lastPrinted>2015-12-01T08:59:00Z</cp:lastPrinted>
  <dcterms:created xsi:type="dcterms:W3CDTF">2015-10-22T17:46:00Z</dcterms:created>
  <dcterms:modified xsi:type="dcterms:W3CDTF">2015-12-01T08:59:00Z</dcterms:modified>
</cp:coreProperties>
</file>